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06" w:rsidRDefault="00122833" w:rsidP="00287106">
      <w:pPr>
        <w:spacing w:before="100" w:beforeAutospacing="1" w:after="100" w:afterAutospacing="1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pict>
          <v:rect id="_x0000_s1026" style="position:absolute;margin-left:-7.85pt;margin-top:21.6pt;width:464.4pt;height:91.35pt;z-index:251659264" filled="f" strokecolor="#002060" strokeweight="1.25pt"/>
        </w:pict>
      </w:r>
    </w:p>
    <w:p w:rsidR="00287106" w:rsidRPr="006D4287" w:rsidRDefault="00287106" w:rsidP="00287106">
      <w:pPr>
        <w:spacing w:before="100" w:beforeAutospacing="1" w:after="100" w:afterAutospacing="1"/>
        <w:rPr>
          <w:rFonts w:asciiTheme="minorHAnsi" w:eastAsia="Times New Roman" w:hAnsiTheme="minorHAnsi" w:cs="Times New Roman"/>
          <w:b/>
          <w:color w:val="C00000"/>
          <w:sz w:val="28"/>
          <w:szCs w:val="28"/>
        </w:rPr>
      </w:pPr>
      <w:r w:rsidRPr="006D4287">
        <w:rPr>
          <w:b/>
          <w:color w:val="C00000"/>
          <w:sz w:val="28"/>
          <w:szCs w:val="28"/>
        </w:rPr>
        <w:t>Pomozte Praze 9 obstát v evropské konkurenci!</w:t>
      </w:r>
    </w:p>
    <w:p w:rsidR="00287106" w:rsidRPr="00535AB3" w:rsidRDefault="00287106" w:rsidP="00287106">
      <w:pPr>
        <w:rPr>
          <w:color w:val="C00000"/>
        </w:rPr>
      </w:pPr>
      <w:r w:rsidRPr="00535AB3">
        <w:rPr>
          <w:color w:val="C00000"/>
        </w:rPr>
        <w:t>Praha 9 se připojila k evropské cyklistické výzvě 2015. Po celý měsíc květen budou evropská města soutěžit o to, kolik kilometrů najedou na kole. Stačí vzít kolo, stáhnout si do mobilu aplikaci, která Vaše kilometry započí</w:t>
      </w:r>
      <w:r>
        <w:rPr>
          <w:color w:val="C00000"/>
        </w:rPr>
        <w:t>tá, a přidat se k týmu Prahy 9!</w:t>
      </w:r>
    </w:p>
    <w:p w:rsidR="00287106" w:rsidRDefault="00287106" w:rsidP="00535AB3">
      <w:pPr>
        <w:spacing w:before="100" w:beforeAutospacing="1" w:after="100" w:afterAutospacing="1"/>
        <w:rPr>
          <w:rFonts w:asciiTheme="minorHAnsi" w:eastAsia="Times New Roman" w:hAnsiTheme="minorHAnsi" w:cs="Times New Roman"/>
          <w:b/>
          <w:color w:val="17365D" w:themeColor="text2" w:themeShade="BF"/>
          <w:sz w:val="40"/>
          <w:szCs w:val="40"/>
        </w:rPr>
      </w:pPr>
      <w:r>
        <w:rPr>
          <w:rFonts w:asciiTheme="minorHAnsi" w:eastAsia="Times New Roman" w:hAnsiTheme="minorHAnsi" w:cs="Times New Roman"/>
          <w:b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4022725</wp:posOffset>
            </wp:positionH>
            <wp:positionV relativeFrom="paragraph">
              <wp:posOffset>635635</wp:posOffset>
            </wp:positionV>
            <wp:extent cx="1901190" cy="1890395"/>
            <wp:effectExtent l="1905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287" w:rsidRPr="00486944" w:rsidRDefault="006D4287" w:rsidP="00535AB3">
      <w:pPr>
        <w:spacing w:before="100" w:beforeAutospacing="1" w:after="100" w:afterAutospacing="1"/>
        <w:rPr>
          <w:rFonts w:asciiTheme="minorHAnsi" w:eastAsia="Times New Roman" w:hAnsiTheme="minorHAnsi" w:cs="Times New Roman"/>
          <w:b/>
          <w:color w:val="17365D" w:themeColor="text2" w:themeShade="BF"/>
          <w:sz w:val="40"/>
          <w:szCs w:val="40"/>
        </w:rPr>
      </w:pPr>
      <w:r w:rsidRPr="00486944">
        <w:rPr>
          <w:rFonts w:asciiTheme="minorHAnsi" w:eastAsia="Times New Roman" w:hAnsiTheme="minorHAnsi" w:cs="Times New Roman"/>
          <w:b/>
          <w:color w:val="17365D" w:themeColor="text2" w:themeShade="BF"/>
          <w:sz w:val="40"/>
          <w:szCs w:val="40"/>
        </w:rPr>
        <w:t>EVROPSKÁ CYKLOVÝZVA 2015</w:t>
      </w:r>
    </w:p>
    <w:p w:rsidR="006D4287" w:rsidRPr="00535AB3" w:rsidRDefault="006D4287" w:rsidP="00535AB3">
      <w:pPr>
        <w:spacing w:before="100" w:beforeAutospacing="1" w:after="100" w:afterAutospacing="1"/>
        <w:rPr>
          <w:rFonts w:asciiTheme="minorHAnsi" w:eastAsia="Times New Roman" w:hAnsiTheme="minorHAnsi" w:cs="Times New Roman"/>
          <w:b/>
          <w:color w:val="0033CC"/>
          <w:sz w:val="32"/>
          <w:szCs w:val="32"/>
        </w:rPr>
      </w:pPr>
      <w:proofErr w:type="spellStart"/>
      <w:r w:rsidRPr="00535AB3">
        <w:rPr>
          <w:rFonts w:asciiTheme="minorHAnsi" w:eastAsia="Times New Roman" w:hAnsiTheme="minorHAnsi" w:cs="Times New Roman"/>
          <w:b/>
          <w:color w:val="0033CC"/>
          <w:sz w:val="32"/>
          <w:szCs w:val="32"/>
        </w:rPr>
        <w:t>The</w:t>
      </w:r>
      <w:proofErr w:type="spellEnd"/>
      <w:r w:rsidRPr="00535AB3">
        <w:rPr>
          <w:rFonts w:asciiTheme="minorHAnsi" w:eastAsia="Times New Roman" w:hAnsiTheme="minorHAnsi" w:cs="Times New Roman"/>
          <w:b/>
          <w:color w:val="0033CC"/>
          <w:sz w:val="32"/>
          <w:szCs w:val="32"/>
        </w:rPr>
        <w:t xml:space="preserve"> </w:t>
      </w:r>
      <w:proofErr w:type="spellStart"/>
      <w:r w:rsidRPr="00535AB3">
        <w:rPr>
          <w:rFonts w:asciiTheme="minorHAnsi" w:eastAsia="Times New Roman" w:hAnsiTheme="minorHAnsi" w:cs="Times New Roman"/>
          <w:b/>
          <w:color w:val="0033CC"/>
          <w:sz w:val="32"/>
          <w:szCs w:val="32"/>
        </w:rPr>
        <w:t>European</w:t>
      </w:r>
      <w:proofErr w:type="spellEnd"/>
      <w:r w:rsidRPr="00535AB3">
        <w:rPr>
          <w:rFonts w:asciiTheme="minorHAnsi" w:eastAsia="Times New Roman" w:hAnsiTheme="minorHAnsi" w:cs="Times New Roman"/>
          <w:b/>
          <w:color w:val="0033CC"/>
          <w:sz w:val="32"/>
          <w:szCs w:val="32"/>
        </w:rPr>
        <w:t xml:space="preserve"> </w:t>
      </w:r>
      <w:proofErr w:type="spellStart"/>
      <w:r w:rsidRPr="00535AB3">
        <w:rPr>
          <w:rFonts w:asciiTheme="minorHAnsi" w:eastAsia="Times New Roman" w:hAnsiTheme="minorHAnsi" w:cs="Times New Roman"/>
          <w:b/>
          <w:color w:val="0033CC"/>
          <w:sz w:val="32"/>
          <w:szCs w:val="32"/>
        </w:rPr>
        <w:t>cycling</w:t>
      </w:r>
      <w:proofErr w:type="spellEnd"/>
      <w:r w:rsidRPr="00535AB3">
        <w:rPr>
          <w:rFonts w:asciiTheme="minorHAnsi" w:eastAsia="Times New Roman" w:hAnsiTheme="minorHAnsi" w:cs="Times New Roman"/>
          <w:b/>
          <w:color w:val="0033CC"/>
          <w:sz w:val="32"/>
          <w:szCs w:val="32"/>
        </w:rPr>
        <w:t xml:space="preserve"> </w:t>
      </w:r>
      <w:proofErr w:type="spellStart"/>
      <w:r w:rsidRPr="00535AB3">
        <w:rPr>
          <w:rFonts w:asciiTheme="minorHAnsi" w:eastAsia="Times New Roman" w:hAnsiTheme="minorHAnsi" w:cs="Times New Roman"/>
          <w:b/>
          <w:color w:val="0033CC"/>
          <w:sz w:val="32"/>
          <w:szCs w:val="32"/>
        </w:rPr>
        <w:t>challenge</w:t>
      </w:r>
      <w:proofErr w:type="spellEnd"/>
      <w:r w:rsidRPr="00535AB3">
        <w:rPr>
          <w:rFonts w:asciiTheme="minorHAnsi" w:eastAsia="Times New Roman" w:hAnsiTheme="minorHAnsi" w:cs="Times New Roman"/>
          <w:b/>
          <w:color w:val="0033CC"/>
          <w:sz w:val="32"/>
          <w:szCs w:val="32"/>
        </w:rPr>
        <w:t xml:space="preserve"> – ECC2015</w:t>
      </w:r>
    </w:p>
    <w:p w:rsidR="00535AB3" w:rsidRPr="00486944" w:rsidRDefault="00535AB3" w:rsidP="00316D0C">
      <w:pPr>
        <w:spacing w:after="120"/>
        <w:rPr>
          <w:color w:val="17365D" w:themeColor="text2" w:themeShade="BF"/>
        </w:rPr>
      </w:pPr>
      <w:r w:rsidRPr="00486944">
        <w:rPr>
          <w:color w:val="17365D" w:themeColor="text2" w:themeShade="BF"/>
        </w:rPr>
        <w:t xml:space="preserve">Oficiální webové </w:t>
      </w:r>
      <w:r w:rsidR="009E2E2C">
        <w:rPr>
          <w:color w:val="17365D" w:themeColor="text2" w:themeShade="BF"/>
        </w:rPr>
        <w:t>stránky akce</w:t>
      </w:r>
      <w:r w:rsidR="00DE0F7D">
        <w:rPr>
          <w:color w:val="17365D" w:themeColor="text2" w:themeShade="BF"/>
        </w:rPr>
        <w:t>, kde můžete v průběhu května sledovat online stav najetých kilometrů jednotlivých měst</w:t>
      </w:r>
      <w:r w:rsidRPr="00486944">
        <w:rPr>
          <w:color w:val="17365D" w:themeColor="text2" w:themeShade="BF"/>
        </w:rPr>
        <w:t>:</w:t>
      </w:r>
    </w:p>
    <w:p w:rsidR="005A2020" w:rsidRPr="00FD1F1D" w:rsidRDefault="005A2020" w:rsidP="005A2020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hyperlink r:id="rId6" w:history="1">
        <w:r w:rsidRPr="000A6673">
          <w:rPr>
            <w:rStyle w:val="Hypertextovodkaz"/>
            <w:sz w:val="24"/>
            <w:szCs w:val="24"/>
          </w:rPr>
          <w:t>http://www.cyclingchallenge.eu/c</w:t>
        </w:r>
        <w:r w:rsidRPr="000A6673">
          <w:rPr>
            <w:rStyle w:val="Hypertextovodkaz"/>
            <w:sz w:val="24"/>
            <w:szCs w:val="24"/>
          </w:rPr>
          <w:t>z</w:t>
        </w:r>
      </w:hyperlink>
    </w:p>
    <w:p w:rsidR="00FD1F1D" w:rsidRDefault="00FD1F1D" w:rsidP="00FD1F1D">
      <w:pPr>
        <w:pStyle w:val="Odstavecseseznamem"/>
        <w:numPr>
          <w:ilvl w:val="0"/>
          <w:numId w:val="3"/>
        </w:numPr>
        <w:jc w:val="left"/>
        <w:rPr>
          <w:sz w:val="24"/>
          <w:szCs w:val="24"/>
        </w:rPr>
      </w:pPr>
      <w:hyperlink r:id="rId7" w:history="1">
        <w:r w:rsidRPr="000A6673">
          <w:rPr>
            <w:rStyle w:val="Hypertextovodkaz"/>
            <w:sz w:val="24"/>
            <w:szCs w:val="24"/>
          </w:rPr>
          <w:t>https://www.facebook.com/</w:t>
        </w:r>
        <w:r w:rsidRPr="000A6673">
          <w:rPr>
            <w:rStyle w:val="Hypertextovodkaz"/>
            <w:sz w:val="24"/>
            <w:szCs w:val="24"/>
          </w:rPr>
          <w:t>europeancyclingchallenge</w:t>
        </w:r>
      </w:hyperlink>
    </w:p>
    <w:p w:rsidR="00FD1F1D" w:rsidRPr="00FD1F1D" w:rsidRDefault="00FD1F1D" w:rsidP="00FD1F1D">
      <w:pPr>
        <w:pStyle w:val="Odstavecseseznamem"/>
        <w:jc w:val="left"/>
        <w:rPr>
          <w:sz w:val="24"/>
          <w:szCs w:val="24"/>
        </w:rPr>
      </w:pPr>
    </w:p>
    <w:p w:rsidR="00535AB3" w:rsidRPr="009E2E2C" w:rsidRDefault="00535AB3" w:rsidP="00FD1F1D">
      <w:pPr>
        <w:pStyle w:val="Odstavecseseznamem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</w:p>
    <w:p w:rsidR="006D4287" w:rsidRPr="00316D0C" w:rsidRDefault="006D4287" w:rsidP="00EB51EF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426" w:hanging="426"/>
        <w:rPr>
          <w:rFonts w:eastAsia="Times New Roman" w:cs="Times New Roman"/>
        </w:rPr>
      </w:pPr>
      <w:r w:rsidRPr="00316D0C">
        <w:rPr>
          <w:rFonts w:eastAsia="Times New Roman" w:cs="Times New Roman"/>
        </w:rPr>
        <w:t xml:space="preserve">Evropská </w:t>
      </w:r>
      <w:proofErr w:type="spellStart"/>
      <w:r w:rsidRPr="00316D0C">
        <w:rPr>
          <w:rFonts w:eastAsia="Times New Roman" w:cs="Times New Roman"/>
        </w:rPr>
        <w:t>cyklovýzva</w:t>
      </w:r>
      <w:proofErr w:type="spellEnd"/>
      <w:r w:rsidRPr="00316D0C">
        <w:rPr>
          <w:rFonts w:eastAsia="Times New Roman" w:cs="Times New Roman"/>
        </w:rPr>
        <w:t xml:space="preserve"> 2015 – (</w:t>
      </w:r>
      <w:proofErr w:type="spellStart"/>
      <w:r w:rsidRPr="00316D0C">
        <w:rPr>
          <w:rFonts w:eastAsia="Times New Roman" w:cs="Times New Roman"/>
        </w:rPr>
        <w:t>The</w:t>
      </w:r>
      <w:proofErr w:type="spellEnd"/>
      <w:r w:rsidRPr="00316D0C">
        <w:rPr>
          <w:rFonts w:eastAsia="Times New Roman" w:cs="Times New Roman"/>
        </w:rPr>
        <w:t xml:space="preserve"> </w:t>
      </w:r>
      <w:proofErr w:type="spellStart"/>
      <w:r w:rsidRPr="00316D0C">
        <w:rPr>
          <w:rFonts w:eastAsia="Times New Roman" w:cs="Times New Roman"/>
          <w:b/>
          <w:bCs/>
        </w:rPr>
        <w:t>European</w:t>
      </w:r>
      <w:proofErr w:type="spellEnd"/>
      <w:r w:rsidRPr="00316D0C">
        <w:rPr>
          <w:rFonts w:eastAsia="Times New Roman" w:cs="Times New Roman"/>
          <w:b/>
          <w:bCs/>
        </w:rPr>
        <w:t xml:space="preserve"> </w:t>
      </w:r>
      <w:proofErr w:type="spellStart"/>
      <w:r w:rsidRPr="00316D0C">
        <w:rPr>
          <w:rFonts w:eastAsia="Times New Roman" w:cs="Times New Roman"/>
          <w:b/>
          <w:bCs/>
        </w:rPr>
        <w:t>Cycling</w:t>
      </w:r>
      <w:proofErr w:type="spellEnd"/>
      <w:r w:rsidRPr="00316D0C">
        <w:rPr>
          <w:rFonts w:eastAsia="Times New Roman" w:cs="Times New Roman"/>
          <w:b/>
          <w:bCs/>
        </w:rPr>
        <w:t xml:space="preserve"> </w:t>
      </w:r>
      <w:proofErr w:type="spellStart"/>
      <w:r w:rsidRPr="00316D0C">
        <w:rPr>
          <w:rFonts w:eastAsia="Times New Roman" w:cs="Times New Roman"/>
          <w:b/>
          <w:bCs/>
        </w:rPr>
        <w:t>Challenge</w:t>
      </w:r>
      <w:proofErr w:type="spellEnd"/>
      <w:r w:rsidRPr="00316D0C">
        <w:rPr>
          <w:rFonts w:eastAsia="Times New Roman" w:cs="Times New Roman"/>
          <w:b/>
          <w:bCs/>
        </w:rPr>
        <w:t>) – ECC2015</w:t>
      </w:r>
      <w:r w:rsidRPr="00316D0C">
        <w:rPr>
          <w:rFonts w:eastAsia="Times New Roman" w:cs="Times New Roman"/>
        </w:rPr>
        <w:t xml:space="preserve"> je týmová soutěž městských cyklistů. Probíhá od </w:t>
      </w:r>
      <w:proofErr w:type="gramStart"/>
      <w:r w:rsidRPr="00316D0C">
        <w:rPr>
          <w:rFonts w:eastAsia="Times New Roman" w:cs="Times New Roman"/>
        </w:rPr>
        <w:t>1.5.2015</w:t>
      </w:r>
      <w:proofErr w:type="gramEnd"/>
      <w:r w:rsidRPr="00316D0C">
        <w:rPr>
          <w:rFonts w:eastAsia="Times New Roman" w:cs="Times New Roman"/>
        </w:rPr>
        <w:t xml:space="preserve"> – 31.5.2015.</w:t>
      </w:r>
    </w:p>
    <w:p w:rsidR="006D4287" w:rsidRPr="00316D0C" w:rsidRDefault="006D4287" w:rsidP="00EB51EF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426" w:hanging="426"/>
        <w:rPr>
          <w:rFonts w:eastAsia="Times New Roman" w:cs="Times New Roman"/>
        </w:rPr>
      </w:pPr>
      <w:r w:rsidRPr="00316D0C">
        <w:rPr>
          <w:rFonts w:eastAsia="Times New Roman" w:cs="Times New Roman"/>
        </w:rPr>
        <w:t>Jedná se o soutěž – výzvu mezi evropskými městy o to, který tým najezdí více kilometrů na kole.</w:t>
      </w:r>
    </w:p>
    <w:p w:rsidR="006D4287" w:rsidRPr="00316D0C" w:rsidRDefault="006D4287" w:rsidP="00EB51EF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426" w:hanging="426"/>
        <w:rPr>
          <w:rFonts w:eastAsia="Times New Roman" w:cs="Times New Roman"/>
        </w:rPr>
      </w:pPr>
      <w:r w:rsidRPr="00316D0C">
        <w:rPr>
          <w:rFonts w:eastAsia="Times New Roman" w:cs="Times New Roman"/>
        </w:rPr>
        <w:t xml:space="preserve">Výzva je otevřená pro všechny obyvatele soutěžících měst, ale i pro ty, kteří jezdí do daného města např. za prací, za studiem anebo za jiným účelem, případně i pro ty, kteří městem pouze projíždějí. Veškeré kilometry najeté uvnitř hranice města budou započítány do hlavní výsledkové listiny. </w:t>
      </w:r>
    </w:p>
    <w:p w:rsidR="006D4287" w:rsidRPr="00EB51EF" w:rsidRDefault="006D4287" w:rsidP="00EB51EF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426" w:hanging="426"/>
        <w:rPr>
          <w:rFonts w:eastAsia="Times New Roman" w:cs="Times New Roman"/>
        </w:rPr>
      </w:pPr>
      <w:r w:rsidRPr="00EB51EF">
        <w:rPr>
          <w:rFonts w:eastAsia="Times New Roman" w:cs="Times New Roman"/>
        </w:rPr>
        <w:t xml:space="preserve">Do výsledků se smí započítávat pouze kilometry ujeté </w:t>
      </w:r>
      <w:r w:rsidRPr="00EB51EF">
        <w:rPr>
          <w:rFonts w:eastAsia="Times New Roman" w:cs="Times New Roman"/>
          <w:u w:val="single"/>
        </w:rPr>
        <w:t>na kole</w:t>
      </w:r>
      <w:r w:rsidRPr="00EB51EF">
        <w:rPr>
          <w:rFonts w:eastAsia="Times New Roman" w:cs="Times New Roman"/>
        </w:rPr>
        <w:t xml:space="preserve">.  Kromě </w:t>
      </w:r>
      <w:proofErr w:type="spellStart"/>
      <w:r w:rsidRPr="00EB51EF">
        <w:rPr>
          <w:rFonts w:eastAsia="Times New Roman" w:cs="Times New Roman"/>
        </w:rPr>
        <w:t>elektrokola</w:t>
      </w:r>
      <w:proofErr w:type="spellEnd"/>
      <w:r w:rsidRPr="00EB51EF">
        <w:rPr>
          <w:rFonts w:eastAsia="Times New Roman" w:cs="Times New Roman"/>
        </w:rPr>
        <w:t xml:space="preserve"> není povolen žádný jiný motorem poháněný dopravní prostředek (jako např. motocykl, skútr, automobil). </w:t>
      </w:r>
      <w:r w:rsidRPr="00EB51EF">
        <w:rPr>
          <w:rFonts w:eastAsia="Times New Roman" w:cs="Times New Roman"/>
        </w:rPr>
        <w:br/>
        <w:t>Příklad cesty: cesta do práce, do školy, do obchodu, do kina, za přáteli, (viz Pravidla)</w:t>
      </w:r>
    </w:p>
    <w:p w:rsidR="006D4287" w:rsidRDefault="006D4287" w:rsidP="00EB51EF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426" w:hanging="426"/>
        <w:rPr>
          <w:rFonts w:eastAsia="Times New Roman" w:cs="Times New Roman"/>
          <w:bCs/>
        </w:rPr>
      </w:pPr>
      <w:r w:rsidRPr="00316D0C">
        <w:rPr>
          <w:rFonts w:eastAsia="Times New Roman" w:cs="Times New Roman"/>
        </w:rPr>
        <w:t xml:space="preserve">Účast nevyžaduje žádný poplatek, stačí si do </w:t>
      </w:r>
      <w:proofErr w:type="spellStart"/>
      <w:r w:rsidRPr="00316D0C">
        <w:rPr>
          <w:rFonts w:eastAsia="Times New Roman" w:cs="Times New Roman"/>
        </w:rPr>
        <w:t>smartphonu</w:t>
      </w:r>
      <w:proofErr w:type="spellEnd"/>
      <w:r w:rsidRPr="00316D0C">
        <w:rPr>
          <w:rFonts w:eastAsia="Times New Roman" w:cs="Times New Roman"/>
        </w:rPr>
        <w:t xml:space="preserve"> zdarma stáhnout aplikaci </w:t>
      </w:r>
      <w:r w:rsidRPr="00316D0C">
        <w:rPr>
          <w:rFonts w:eastAsia="Times New Roman" w:cs="Times New Roman"/>
          <w:bCs/>
        </w:rPr>
        <w:t xml:space="preserve">Cycling365, pomocí které se zaznamená Tvoje jízda, a najeté kilometry pak budou připsány Tvému týmu. </w:t>
      </w:r>
    </w:p>
    <w:p w:rsidR="00DE0F7D" w:rsidRPr="00316D0C" w:rsidRDefault="00DE0F7D" w:rsidP="00EB51EF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426" w:hanging="426"/>
        <w:rPr>
          <w:rFonts w:eastAsia="Times New Roman" w:cs="Times New Roman"/>
          <w:bCs/>
        </w:rPr>
      </w:pPr>
    </w:p>
    <w:p w:rsidR="006D4287" w:rsidRDefault="006D4287" w:rsidP="00EB51EF">
      <w:pPr>
        <w:spacing w:before="100" w:beforeAutospacing="1" w:after="100" w:afterAutospacing="1"/>
        <w:jc w:val="center"/>
        <w:rPr>
          <w:rFonts w:asciiTheme="minorHAnsi" w:eastAsia="Times New Roman" w:hAnsiTheme="minorHAnsi" w:cs="Times New Roman"/>
          <w:b/>
          <w:bCs/>
          <w:color w:val="C00000"/>
        </w:rPr>
      </w:pPr>
      <w:r w:rsidRPr="00EB51EF">
        <w:rPr>
          <w:rFonts w:asciiTheme="minorHAnsi" w:eastAsia="Times New Roman" w:hAnsiTheme="minorHAnsi" w:cs="Times New Roman"/>
          <w:b/>
          <w:bCs/>
          <w:color w:val="C00000"/>
        </w:rPr>
        <w:t>Přidej se k nám a bav se!</w:t>
      </w:r>
    </w:p>
    <w:p w:rsidR="006D4287" w:rsidRDefault="006D4287" w:rsidP="002D7F18">
      <w:pPr>
        <w:spacing w:before="100" w:beforeAutospacing="1" w:after="100" w:afterAutospacing="1"/>
        <w:outlineLvl w:val="0"/>
        <w:rPr>
          <w:rFonts w:asciiTheme="minorHAnsi" w:eastAsia="Times New Roman" w:hAnsiTheme="minorHAnsi" w:cs="Times New Roman"/>
          <w:b/>
          <w:bCs/>
          <w:kern w:val="36"/>
        </w:rPr>
      </w:pPr>
      <w:r w:rsidRPr="006D4287">
        <w:rPr>
          <w:rFonts w:asciiTheme="minorHAnsi" w:eastAsia="Times New Roman" w:hAnsiTheme="minorHAnsi" w:cs="Times New Roman"/>
          <w:b/>
          <w:bCs/>
          <w:kern w:val="36"/>
        </w:rPr>
        <w:drawing>
          <wp:inline distT="0" distB="0" distL="0" distR="0">
            <wp:extent cx="5987412" cy="514350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51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18" w:rsidRPr="00DC630A" w:rsidRDefault="002D7F18" w:rsidP="00EB51EF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="Times New Roman"/>
          <w:b/>
          <w:bCs/>
          <w:color w:val="17365D" w:themeColor="text2" w:themeShade="BF"/>
          <w:kern w:val="36"/>
          <w:u w:val="single"/>
        </w:rPr>
      </w:pPr>
      <w:r w:rsidRPr="00DC630A">
        <w:rPr>
          <w:rFonts w:asciiTheme="minorHAnsi" w:eastAsia="Times New Roman" w:hAnsiTheme="minorHAnsi" w:cs="Times New Roman"/>
          <w:b/>
          <w:bCs/>
          <w:color w:val="17365D" w:themeColor="text2" w:themeShade="BF"/>
          <w:kern w:val="36"/>
          <w:u w:val="single"/>
        </w:rPr>
        <w:t>Pravidla</w:t>
      </w:r>
    </w:p>
    <w:p w:rsidR="002D7F18" w:rsidRPr="00DC630A" w:rsidRDefault="002B2F97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 xml:space="preserve">Evropská </w:t>
      </w:r>
      <w:proofErr w:type="spellStart"/>
      <w:r w:rsidRPr="00DC630A">
        <w:rPr>
          <w:rFonts w:eastAsia="Times New Roman" w:cs="Times New Roman"/>
        </w:rPr>
        <w:t>cyklovýzva</w:t>
      </w:r>
      <w:proofErr w:type="spellEnd"/>
      <w:r w:rsidRPr="00DC630A">
        <w:rPr>
          <w:rFonts w:eastAsia="Times New Roman" w:cs="Times New Roman"/>
        </w:rPr>
        <w:t xml:space="preserve"> 2015 (</w:t>
      </w:r>
      <w:proofErr w:type="spellStart"/>
      <w:r w:rsidR="002D7F18" w:rsidRPr="00DC630A">
        <w:rPr>
          <w:rFonts w:eastAsia="Times New Roman" w:cs="Times New Roman"/>
        </w:rPr>
        <w:t>The</w:t>
      </w:r>
      <w:proofErr w:type="spellEnd"/>
      <w:r w:rsidR="002D7F18" w:rsidRPr="00DC630A">
        <w:rPr>
          <w:rFonts w:eastAsia="Times New Roman" w:cs="Times New Roman"/>
        </w:rPr>
        <w:t xml:space="preserve"> </w:t>
      </w:r>
      <w:proofErr w:type="spellStart"/>
      <w:r w:rsidR="002D7F18" w:rsidRPr="00DC630A">
        <w:rPr>
          <w:rFonts w:eastAsia="Times New Roman" w:cs="Times New Roman"/>
        </w:rPr>
        <w:t>European</w:t>
      </w:r>
      <w:proofErr w:type="spellEnd"/>
      <w:r w:rsidR="002D7F18" w:rsidRPr="00DC630A">
        <w:rPr>
          <w:rFonts w:eastAsia="Times New Roman" w:cs="Times New Roman"/>
        </w:rPr>
        <w:t xml:space="preserve"> </w:t>
      </w:r>
      <w:proofErr w:type="spellStart"/>
      <w:r w:rsidR="002D7F18" w:rsidRPr="00DC630A">
        <w:rPr>
          <w:rFonts w:eastAsia="Times New Roman" w:cs="Times New Roman"/>
        </w:rPr>
        <w:t>Cycling</w:t>
      </w:r>
      <w:proofErr w:type="spellEnd"/>
      <w:r w:rsidR="002D7F18" w:rsidRPr="00DC630A">
        <w:rPr>
          <w:rFonts w:eastAsia="Times New Roman" w:cs="Times New Roman"/>
        </w:rPr>
        <w:t xml:space="preserve"> </w:t>
      </w:r>
      <w:proofErr w:type="spellStart"/>
      <w:r w:rsidR="002D7F18" w:rsidRPr="00DC630A">
        <w:rPr>
          <w:rFonts w:eastAsia="Times New Roman" w:cs="Times New Roman"/>
        </w:rPr>
        <w:t>Challenge</w:t>
      </w:r>
      <w:proofErr w:type="spellEnd"/>
      <w:r w:rsidR="002D7F18" w:rsidRPr="00DC630A">
        <w:rPr>
          <w:rFonts w:eastAsia="Times New Roman" w:cs="Times New Roman"/>
        </w:rPr>
        <w:t xml:space="preserve"> 2015 – ECC2015</w:t>
      </w:r>
      <w:r w:rsidRPr="00DC630A">
        <w:rPr>
          <w:rFonts w:eastAsia="Times New Roman" w:cs="Times New Roman"/>
        </w:rPr>
        <w:t>)</w:t>
      </w:r>
      <w:r w:rsidR="002D7F18" w:rsidRPr="00DC630A">
        <w:rPr>
          <w:rFonts w:eastAsia="Times New Roman" w:cs="Times New Roman"/>
        </w:rPr>
        <w:t xml:space="preserve"> </w:t>
      </w:r>
      <w:r w:rsidRPr="00DC630A">
        <w:rPr>
          <w:rFonts w:eastAsia="Times New Roman" w:cs="Times New Roman"/>
        </w:rPr>
        <w:t>probíhá od 1. – 31. května</w:t>
      </w:r>
      <w:r w:rsidR="002D7F18" w:rsidRPr="00DC630A">
        <w:rPr>
          <w:rFonts w:eastAsia="Times New Roman" w:cs="Times New Roman"/>
        </w:rPr>
        <w:t xml:space="preserve"> 2015.</w:t>
      </w:r>
    </w:p>
    <w:p w:rsidR="002D7F18" w:rsidRPr="00DC630A" w:rsidRDefault="00CA0E5A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 xml:space="preserve">K výzvě je možné se připojit do </w:t>
      </w:r>
      <w:r w:rsidR="002D7F18" w:rsidRPr="00DC630A">
        <w:rPr>
          <w:rFonts w:eastAsia="Times New Roman" w:cs="Times New Roman"/>
        </w:rPr>
        <w:t>31</w:t>
      </w:r>
      <w:r w:rsidRPr="00DC630A">
        <w:rPr>
          <w:rFonts w:eastAsia="Times New Roman" w:cs="Times New Roman"/>
        </w:rPr>
        <w:t>. května</w:t>
      </w:r>
      <w:r w:rsidR="002D7F18" w:rsidRPr="00DC630A">
        <w:rPr>
          <w:rFonts w:eastAsia="Times New Roman" w:cs="Times New Roman"/>
        </w:rPr>
        <w:t>.</w:t>
      </w:r>
    </w:p>
    <w:p w:rsidR="002D7F18" w:rsidRPr="00DC630A" w:rsidRDefault="00170C7D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>Připoj</w:t>
      </w:r>
      <w:r w:rsidR="00CA0E5A" w:rsidRPr="00DC630A">
        <w:rPr>
          <w:rFonts w:eastAsia="Times New Roman" w:cs="Times New Roman"/>
        </w:rPr>
        <w:t xml:space="preserve"> se k týmu </w:t>
      </w:r>
      <w:r w:rsidRPr="00DC630A">
        <w:rPr>
          <w:rFonts w:eastAsia="Times New Roman" w:cs="Times New Roman"/>
        </w:rPr>
        <w:t>Tvého</w:t>
      </w:r>
      <w:r w:rsidR="00CA0E5A" w:rsidRPr="00DC630A">
        <w:rPr>
          <w:rFonts w:eastAsia="Times New Roman" w:cs="Times New Roman"/>
        </w:rPr>
        <w:t xml:space="preserve"> města a v průběhu měsíce května zaznamenávej </w:t>
      </w:r>
      <w:r w:rsidRPr="00DC630A">
        <w:rPr>
          <w:rFonts w:eastAsia="Times New Roman" w:cs="Times New Roman"/>
        </w:rPr>
        <w:t>své</w:t>
      </w:r>
      <w:r w:rsidR="00CA0E5A" w:rsidRPr="00DC630A">
        <w:rPr>
          <w:rFonts w:eastAsia="Times New Roman" w:cs="Times New Roman"/>
        </w:rPr>
        <w:t xml:space="preserve"> jízdy na kole pomocí aplikace</w:t>
      </w:r>
      <w:r w:rsidR="008948B1">
        <w:rPr>
          <w:rFonts w:eastAsia="Times New Roman" w:cs="Times New Roman"/>
        </w:rPr>
        <w:t xml:space="preserve"> Cycling365</w:t>
      </w:r>
      <w:r w:rsidR="002D7F18" w:rsidRPr="00DC630A">
        <w:rPr>
          <w:rFonts w:eastAsia="Times New Roman" w:cs="Times New Roman"/>
        </w:rPr>
        <w:t xml:space="preserve"> – </w:t>
      </w:r>
      <w:r w:rsidR="00CA0E5A" w:rsidRPr="00DC630A">
        <w:rPr>
          <w:rFonts w:eastAsia="Times New Roman" w:cs="Times New Roman"/>
        </w:rPr>
        <w:t>viz bod 7: popis platné jízdy</w:t>
      </w:r>
      <w:r w:rsidR="002D7F18" w:rsidRPr="00DC630A">
        <w:rPr>
          <w:rFonts w:eastAsia="Times New Roman" w:cs="Times New Roman"/>
        </w:rPr>
        <w:t>.</w:t>
      </w:r>
    </w:p>
    <w:p w:rsidR="002D7F18" w:rsidRPr="00DC630A" w:rsidRDefault="00CA0E5A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>Pokud nevlastní</w:t>
      </w:r>
      <w:r w:rsidR="00170C7D" w:rsidRPr="00DC630A">
        <w:rPr>
          <w:rFonts w:eastAsia="Times New Roman" w:cs="Times New Roman"/>
        </w:rPr>
        <w:t>š</w:t>
      </w:r>
      <w:r w:rsidRPr="00DC630A">
        <w:rPr>
          <w:rFonts w:eastAsia="Times New Roman" w:cs="Times New Roman"/>
        </w:rPr>
        <w:t xml:space="preserve"> </w:t>
      </w:r>
      <w:proofErr w:type="spellStart"/>
      <w:r w:rsidRPr="00DC630A">
        <w:rPr>
          <w:rFonts w:eastAsia="Times New Roman" w:cs="Times New Roman"/>
        </w:rPr>
        <w:t>smartphone</w:t>
      </w:r>
      <w:proofErr w:type="spellEnd"/>
      <w:r w:rsidR="00170C7D" w:rsidRPr="00DC630A">
        <w:rPr>
          <w:rFonts w:eastAsia="Times New Roman" w:cs="Times New Roman"/>
        </w:rPr>
        <w:t>,</w:t>
      </w:r>
      <w:r w:rsidRPr="00DC630A">
        <w:rPr>
          <w:rFonts w:eastAsia="Times New Roman" w:cs="Times New Roman"/>
        </w:rPr>
        <w:t xml:space="preserve"> může</w:t>
      </w:r>
      <w:r w:rsidR="00170C7D" w:rsidRPr="00DC630A">
        <w:rPr>
          <w:rFonts w:eastAsia="Times New Roman" w:cs="Times New Roman"/>
        </w:rPr>
        <w:t>š</w:t>
      </w:r>
      <w:r w:rsidRPr="00DC630A">
        <w:rPr>
          <w:rFonts w:eastAsia="Times New Roman" w:cs="Times New Roman"/>
        </w:rPr>
        <w:t xml:space="preserve"> </w:t>
      </w:r>
      <w:r w:rsidR="00170C7D" w:rsidRPr="00DC630A">
        <w:rPr>
          <w:rFonts w:eastAsia="Times New Roman" w:cs="Times New Roman"/>
        </w:rPr>
        <w:t>své</w:t>
      </w:r>
      <w:r w:rsidRPr="00DC630A">
        <w:rPr>
          <w:rFonts w:eastAsia="Times New Roman" w:cs="Times New Roman"/>
        </w:rPr>
        <w:t xml:space="preserve"> jízdy zaznamenávat a vkládat ručně</w:t>
      </w:r>
      <w:r w:rsidR="002D7F18" w:rsidRPr="00DC630A">
        <w:rPr>
          <w:rFonts w:eastAsia="Times New Roman" w:cs="Times New Roman"/>
        </w:rPr>
        <w:t>.</w:t>
      </w:r>
    </w:p>
    <w:p w:rsidR="002D7F18" w:rsidRPr="00DC630A" w:rsidRDefault="00CA0E5A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>Pokud se k ECC2015</w:t>
      </w:r>
      <w:r w:rsidR="00252743" w:rsidRPr="00DC630A">
        <w:rPr>
          <w:rFonts w:eastAsia="Times New Roman" w:cs="Times New Roman"/>
        </w:rPr>
        <w:t xml:space="preserve"> připojíš</w:t>
      </w:r>
      <w:r w:rsidRPr="00DC630A">
        <w:rPr>
          <w:rFonts w:eastAsia="Times New Roman" w:cs="Times New Roman"/>
        </w:rPr>
        <w:t xml:space="preserve"> až po </w:t>
      </w:r>
      <w:proofErr w:type="gramStart"/>
      <w:r w:rsidRPr="00DC630A">
        <w:rPr>
          <w:rFonts w:eastAsia="Times New Roman" w:cs="Times New Roman"/>
        </w:rPr>
        <w:t>1.5., může</w:t>
      </w:r>
      <w:r w:rsidR="00252743" w:rsidRPr="00DC630A">
        <w:rPr>
          <w:rFonts w:eastAsia="Times New Roman" w:cs="Times New Roman"/>
        </w:rPr>
        <w:t>š</w:t>
      </w:r>
      <w:proofErr w:type="gramEnd"/>
      <w:r w:rsidRPr="00DC630A">
        <w:rPr>
          <w:rFonts w:eastAsia="Times New Roman" w:cs="Times New Roman"/>
        </w:rPr>
        <w:t xml:space="preserve"> </w:t>
      </w:r>
      <w:r w:rsidR="00252743" w:rsidRPr="00DC630A">
        <w:rPr>
          <w:rFonts w:eastAsia="Times New Roman" w:cs="Times New Roman"/>
        </w:rPr>
        <w:t>své</w:t>
      </w:r>
      <w:r w:rsidRPr="00DC630A">
        <w:rPr>
          <w:rFonts w:eastAsia="Times New Roman" w:cs="Times New Roman"/>
        </w:rPr>
        <w:t xml:space="preserve"> jízdy za předchozí dny vložit dodatečně</w:t>
      </w:r>
      <w:r w:rsidR="002D7F18" w:rsidRPr="00DC630A">
        <w:rPr>
          <w:rFonts w:eastAsia="Times New Roman" w:cs="Times New Roman"/>
        </w:rPr>
        <w:t>.</w:t>
      </w:r>
    </w:p>
    <w:p w:rsidR="002D7F18" w:rsidRPr="00DC630A" w:rsidRDefault="00D506B5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 xml:space="preserve">K </w:t>
      </w:r>
      <w:r w:rsidR="00252743" w:rsidRPr="00DC630A">
        <w:rPr>
          <w:rFonts w:eastAsia="Times New Roman" w:cs="Times New Roman"/>
        </w:rPr>
        <w:t xml:space="preserve">jízdě můžeš </w:t>
      </w:r>
      <w:r w:rsidRPr="00DC630A">
        <w:rPr>
          <w:rFonts w:eastAsia="Times New Roman" w:cs="Times New Roman"/>
        </w:rPr>
        <w:t xml:space="preserve">použít </w:t>
      </w:r>
      <w:r w:rsidR="00252743" w:rsidRPr="00DC630A">
        <w:rPr>
          <w:rFonts w:eastAsia="Times New Roman" w:cs="Times New Roman"/>
        </w:rPr>
        <w:t>jakékoliv kolo</w:t>
      </w:r>
      <w:r w:rsidR="002D7F18" w:rsidRPr="00DC630A">
        <w:rPr>
          <w:rFonts w:eastAsia="Times New Roman" w:cs="Times New Roman"/>
        </w:rPr>
        <w:t xml:space="preserve"> – </w:t>
      </w:r>
      <w:r w:rsidR="00B84728" w:rsidRPr="00DC630A">
        <w:rPr>
          <w:rFonts w:eastAsia="Times New Roman" w:cs="Times New Roman"/>
        </w:rPr>
        <w:t>vlastní i vypůjčené</w:t>
      </w:r>
      <w:r w:rsidR="002D7F18" w:rsidRPr="00DC630A">
        <w:rPr>
          <w:rFonts w:eastAsia="Times New Roman" w:cs="Times New Roman"/>
        </w:rPr>
        <w:t xml:space="preserve">, </w:t>
      </w:r>
      <w:proofErr w:type="spellStart"/>
      <w:r w:rsidR="002D7F18" w:rsidRPr="00DC630A">
        <w:rPr>
          <w:rFonts w:eastAsia="Times New Roman" w:cs="Times New Roman"/>
        </w:rPr>
        <w:t>bike</w:t>
      </w:r>
      <w:proofErr w:type="spellEnd"/>
      <w:r w:rsidR="002D7F18" w:rsidRPr="00DC630A">
        <w:rPr>
          <w:rFonts w:eastAsia="Times New Roman" w:cs="Times New Roman"/>
        </w:rPr>
        <w:t>-</w:t>
      </w:r>
      <w:proofErr w:type="spellStart"/>
      <w:r w:rsidR="002D7F18" w:rsidRPr="00DC630A">
        <w:rPr>
          <w:rFonts w:eastAsia="Times New Roman" w:cs="Times New Roman"/>
        </w:rPr>
        <w:t>sharing</w:t>
      </w:r>
      <w:proofErr w:type="spellEnd"/>
      <w:r w:rsidR="002D7F18" w:rsidRPr="00DC630A">
        <w:rPr>
          <w:rFonts w:eastAsia="Times New Roman" w:cs="Times New Roman"/>
        </w:rPr>
        <w:t xml:space="preserve">, </w:t>
      </w:r>
      <w:proofErr w:type="spellStart"/>
      <w:r w:rsidR="00B84728" w:rsidRPr="00DC630A">
        <w:rPr>
          <w:rFonts w:eastAsia="Times New Roman" w:cs="Times New Roman"/>
        </w:rPr>
        <w:t>elektrokol</w:t>
      </w:r>
      <w:r w:rsidR="00252743" w:rsidRPr="00DC630A">
        <w:rPr>
          <w:rFonts w:eastAsia="Times New Roman" w:cs="Times New Roman"/>
        </w:rPr>
        <w:t>o</w:t>
      </w:r>
      <w:proofErr w:type="spellEnd"/>
      <w:r w:rsidR="00B84728" w:rsidRPr="00DC630A">
        <w:rPr>
          <w:rFonts w:eastAsia="Times New Roman" w:cs="Times New Roman"/>
        </w:rPr>
        <w:t xml:space="preserve">, </w:t>
      </w:r>
      <w:proofErr w:type="spellStart"/>
      <w:r w:rsidR="002D7F18" w:rsidRPr="00DC630A">
        <w:rPr>
          <w:rFonts w:eastAsia="Times New Roman" w:cs="Times New Roman"/>
        </w:rPr>
        <w:t>cargo</w:t>
      </w:r>
      <w:proofErr w:type="spellEnd"/>
      <w:r w:rsidR="002D7F18" w:rsidRPr="00DC630A">
        <w:rPr>
          <w:rFonts w:eastAsia="Times New Roman" w:cs="Times New Roman"/>
        </w:rPr>
        <w:t xml:space="preserve"> </w:t>
      </w:r>
      <w:proofErr w:type="spellStart"/>
      <w:r w:rsidR="002D7F18" w:rsidRPr="00DC630A">
        <w:rPr>
          <w:rFonts w:eastAsia="Times New Roman" w:cs="Times New Roman"/>
        </w:rPr>
        <w:t>bike</w:t>
      </w:r>
      <w:proofErr w:type="spellEnd"/>
      <w:r w:rsidR="002D7F18" w:rsidRPr="00DC630A">
        <w:rPr>
          <w:rFonts w:eastAsia="Times New Roman" w:cs="Times New Roman"/>
        </w:rPr>
        <w:t xml:space="preserve">, </w:t>
      </w:r>
      <w:r w:rsidR="00B84728" w:rsidRPr="00DC630A">
        <w:rPr>
          <w:rFonts w:eastAsia="Times New Roman" w:cs="Times New Roman"/>
        </w:rPr>
        <w:t>atd</w:t>
      </w:r>
      <w:r w:rsidR="005F1D86">
        <w:rPr>
          <w:rFonts w:eastAsia="Times New Roman" w:cs="Times New Roman"/>
        </w:rPr>
        <w:t>.</w:t>
      </w:r>
    </w:p>
    <w:p w:rsidR="002D7F18" w:rsidRPr="00DC630A" w:rsidRDefault="00953D0B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 xml:space="preserve">Veškeré jízdy na kole jsou přípustné pouze v případě, je-li přitom kolo využito jako </w:t>
      </w:r>
      <w:r w:rsidRPr="00DC630A">
        <w:rPr>
          <w:rFonts w:eastAsia="Times New Roman" w:cs="Times New Roman"/>
          <w:u w:val="single"/>
        </w:rPr>
        <w:t>dopravní prostředek</w:t>
      </w:r>
      <w:r w:rsidR="00D506B5" w:rsidRPr="00DC630A">
        <w:rPr>
          <w:rFonts w:eastAsia="Times New Roman" w:cs="Times New Roman"/>
        </w:rPr>
        <w:t>.</w:t>
      </w:r>
      <w:r w:rsidRPr="00DC630A">
        <w:rPr>
          <w:rFonts w:eastAsia="Times New Roman" w:cs="Times New Roman"/>
        </w:rPr>
        <w:t xml:space="preserve"> </w:t>
      </w:r>
      <w:r w:rsidR="00D506B5" w:rsidRPr="00DC630A">
        <w:rPr>
          <w:rFonts w:eastAsia="Times New Roman" w:cs="Times New Roman"/>
        </w:rPr>
        <w:t>N</w:t>
      </w:r>
      <w:r w:rsidRPr="00DC630A">
        <w:rPr>
          <w:rFonts w:eastAsia="Times New Roman" w:cs="Times New Roman"/>
        </w:rPr>
        <w:t>apř.: jízda do a z práce / školy / obchodu / za přáteli / do kina nebo třeba do bazénu.</w:t>
      </w:r>
    </w:p>
    <w:p w:rsidR="002D7F18" w:rsidRPr="00DC630A" w:rsidRDefault="0064058B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>Ne</w:t>
      </w:r>
      <w:r w:rsidR="00252743" w:rsidRPr="00DC630A">
        <w:rPr>
          <w:rFonts w:eastAsia="Times New Roman" w:cs="Times New Roman"/>
        </w:rPr>
        <w:t>smí se</w:t>
      </w:r>
      <w:r w:rsidRPr="00DC630A">
        <w:rPr>
          <w:rFonts w:eastAsia="Times New Roman" w:cs="Times New Roman"/>
        </w:rPr>
        <w:t xml:space="preserve"> započítávat jízdy </w:t>
      </w:r>
      <w:r w:rsidR="00556A80" w:rsidRPr="00DC630A">
        <w:rPr>
          <w:rFonts w:eastAsia="Times New Roman" w:cs="Times New Roman"/>
        </w:rPr>
        <w:t xml:space="preserve">sportovní, tedy konané za </w:t>
      </w:r>
      <w:r w:rsidR="00804AED" w:rsidRPr="00DC630A">
        <w:rPr>
          <w:rFonts w:eastAsia="Times New Roman" w:cs="Times New Roman"/>
        </w:rPr>
        <w:t xml:space="preserve">účelem </w:t>
      </w:r>
      <w:r w:rsidRPr="00DC630A">
        <w:rPr>
          <w:rFonts w:eastAsia="Times New Roman" w:cs="Times New Roman"/>
        </w:rPr>
        <w:t xml:space="preserve">sportovního </w:t>
      </w:r>
      <w:r w:rsidR="00804AED" w:rsidRPr="00DC630A">
        <w:rPr>
          <w:rFonts w:eastAsia="Times New Roman" w:cs="Times New Roman"/>
        </w:rPr>
        <w:t>výkonu</w:t>
      </w:r>
      <w:r w:rsidR="002D7F18" w:rsidRPr="00DC630A">
        <w:rPr>
          <w:rFonts w:eastAsia="Times New Roman" w:cs="Times New Roman"/>
        </w:rPr>
        <w:t>.</w:t>
      </w:r>
    </w:p>
    <w:p w:rsidR="002D7F18" w:rsidRPr="00DC630A" w:rsidRDefault="00953D0B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 xml:space="preserve">Jízdy s průměrnou rychlostí větší než </w:t>
      </w:r>
      <w:r w:rsidR="002D7F18" w:rsidRPr="00DC630A">
        <w:rPr>
          <w:rFonts w:eastAsia="Times New Roman" w:cs="Times New Roman"/>
          <w:b/>
          <w:bCs/>
        </w:rPr>
        <w:t>25</w:t>
      </w:r>
      <w:r w:rsidR="002D7F18" w:rsidRPr="00DC630A">
        <w:rPr>
          <w:rFonts w:eastAsia="Times New Roman" w:cs="Times New Roman"/>
        </w:rPr>
        <w:t xml:space="preserve"> km/h</w:t>
      </w:r>
      <w:r w:rsidRPr="00DC630A">
        <w:rPr>
          <w:rFonts w:eastAsia="Times New Roman" w:cs="Times New Roman"/>
        </w:rPr>
        <w:t xml:space="preserve">, </w:t>
      </w:r>
      <w:r w:rsidR="002D7F18" w:rsidRPr="00DC630A">
        <w:rPr>
          <w:rFonts w:eastAsia="Times New Roman" w:cs="Times New Roman"/>
        </w:rPr>
        <w:t>maxim</w:t>
      </w:r>
      <w:r w:rsidRPr="00DC630A">
        <w:rPr>
          <w:rFonts w:eastAsia="Times New Roman" w:cs="Times New Roman"/>
        </w:rPr>
        <w:t>ální rychlostí větší než</w:t>
      </w:r>
      <w:r w:rsidR="002D7F18" w:rsidRPr="00DC630A">
        <w:rPr>
          <w:rFonts w:eastAsia="Times New Roman" w:cs="Times New Roman"/>
        </w:rPr>
        <w:t xml:space="preserve"> </w:t>
      </w:r>
      <w:r w:rsidR="002D7F18" w:rsidRPr="00DC630A">
        <w:rPr>
          <w:rFonts w:eastAsia="Times New Roman" w:cs="Times New Roman"/>
          <w:b/>
          <w:bCs/>
        </w:rPr>
        <w:t>40</w:t>
      </w:r>
      <w:r w:rsidR="002D7F18" w:rsidRPr="00DC630A">
        <w:rPr>
          <w:rFonts w:eastAsia="Times New Roman" w:cs="Times New Roman"/>
        </w:rPr>
        <w:t xml:space="preserve"> km/h</w:t>
      </w:r>
      <w:r w:rsidRPr="00DC630A">
        <w:rPr>
          <w:rFonts w:eastAsia="Times New Roman" w:cs="Times New Roman"/>
        </w:rPr>
        <w:t xml:space="preserve"> nebo</w:t>
      </w:r>
      <w:r w:rsidR="002D7F18" w:rsidRPr="00DC630A">
        <w:rPr>
          <w:rFonts w:eastAsia="Times New Roman" w:cs="Times New Roman"/>
        </w:rPr>
        <w:t xml:space="preserve"> </w:t>
      </w:r>
      <w:r w:rsidRPr="00DC630A">
        <w:rPr>
          <w:rFonts w:eastAsia="Times New Roman" w:cs="Times New Roman"/>
        </w:rPr>
        <w:t xml:space="preserve">délkou překračující </w:t>
      </w:r>
      <w:r w:rsidR="002D7F18" w:rsidRPr="00DC630A">
        <w:rPr>
          <w:rFonts w:eastAsia="Times New Roman" w:cs="Times New Roman"/>
          <w:b/>
          <w:bCs/>
        </w:rPr>
        <w:t>30</w:t>
      </w:r>
      <w:r w:rsidR="002D7F18" w:rsidRPr="00DC630A">
        <w:rPr>
          <w:rFonts w:eastAsia="Times New Roman" w:cs="Times New Roman"/>
        </w:rPr>
        <w:t xml:space="preserve"> km </w:t>
      </w:r>
      <w:r w:rsidRPr="00DC630A">
        <w:rPr>
          <w:rFonts w:eastAsia="Times New Roman" w:cs="Times New Roman"/>
        </w:rPr>
        <w:t xml:space="preserve">nebudou započítány do </w:t>
      </w:r>
      <w:r w:rsidR="00B9041E" w:rsidRPr="00DC630A">
        <w:rPr>
          <w:rFonts w:eastAsia="Times New Roman" w:cs="Times New Roman"/>
        </w:rPr>
        <w:t xml:space="preserve">hlavní </w:t>
      </w:r>
      <w:r w:rsidRPr="00DC630A">
        <w:rPr>
          <w:rFonts w:eastAsia="Times New Roman" w:cs="Times New Roman"/>
        </w:rPr>
        <w:t>výsledk</w:t>
      </w:r>
      <w:r w:rsidR="00B9041E" w:rsidRPr="00DC630A">
        <w:rPr>
          <w:rFonts w:eastAsia="Times New Roman" w:cs="Times New Roman"/>
        </w:rPr>
        <w:t>ové listiny (</w:t>
      </w:r>
      <w:r w:rsidR="00B9041E" w:rsidRPr="00DC630A">
        <w:t>"</w:t>
      </w:r>
      <w:proofErr w:type="spellStart"/>
      <w:r w:rsidR="00B9041E" w:rsidRPr="00DC630A">
        <w:t>Main</w:t>
      </w:r>
      <w:proofErr w:type="spellEnd"/>
      <w:r w:rsidR="00B9041E" w:rsidRPr="00DC630A">
        <w:t xml:space="preserve"> </w:t>
      </w:r>
      <w:proofErr w:type="spellStart"/>
      <w:r w:rsidR="00B9041E" w:rsidRPr="00DC630A">
        <w:t>Leaderboard</w:t>
      </w:r>
      <w:proofErr w:type="spellEnd"/>
      <w:r w:rsidR="00B9041E" w:rsidRPr="00DC630A">
        <w:t>")</w:t>
      </w:r>
      <w:r w:rsidRPr="00DC630A">
        <w:rPr>
          <w:rFonts w:eastAsia="Times New Roman" w:cs="Times New Roman"/>
        </w:rPr>
        <w:t xml:space="preserve">, neboť budou považovány </w:t>
      </w:r>
      <w:r w:rsidR="00BF4D2F" w:rsidRPr="00DC630A">
        <w:rPr>
          <w:rFonts w:eastAsia="Times New Roman" w:cs="Times New Roman"/>
        </w:rPr>
        <w:t xml:space="preserve">buď </w:t>
      </w:r>
      <w:r w:rsidRPr="00DC630A">
        <w:rPr>
          <w:rFonts w:eastAsia="Times New Roman" w:cs="Times New Roman"/>
        </w:rPr>
        <w:t>z</w:t>
      </w:r>
      <w:r w:rsidR="00BF4D2F" w:rsidRPr="00DC630A">
        <w:rPr>
          <w:rFonts w:eastAsia="Times New Roman" w:cs="Times New Roman"/>
        </w:rPr>
        <w:t>a sportovní aktivitu anebo za jízdu jiným dopravním prostředkem</w:t>
      </w:r>
      <w:r w:rsidR="00556A80" w:rsidRPr="00DC630A">
        <w:rPr>
          <w:rFonts w:eastAsia="Times New Roman" w:cs="Times New Roman"/>
        </w:rPr>
        <w:t>,</w:t>
      </w:r>
      <w:r w:rsidR="00A42D1C" w:rsidRPr="00DC630A">
        <w:rPr>
          <w:rFonts w:eastAsia="Times New Roman" w:cs="Times New Roman"/>
        </w:rPr>
        <w:t xml:space="preserve"> než je kolo</w:t>
      </w:r>
      <w:r w:rsidR="00BF4D2F" w:rsidRPr="00DC630A">
        <w:rPr>
          <w:rFonts w:eastAsia="Times New Roman" w:cs="Times New Roman"/>
        </w:rPr>
        <w:t>.</w:t>
      </w:r>
    </w:p>
    <w:p w:rsidR="00B9041E" w:rsidRPr="00DC630A" w:rsidRDefault="00B9041E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 xml:space="preserve">K týmu daného města se </w:t>
      </w:r>
      <w:r w:rsidR="00E464EE" w:rsidRPr="00DC630A">
        <w:rPr>
          <w:rFonts w:eastAsia="Times New Roman" w:cs="Times New Roman"/>
        </w:rPr>
        <w:t>můžeš</w:t>
      </w:r>
      <w:r w:rsidRPr="00DC630A">
        <w:rPr>
          <w:rFonts w:eastAsia="Times New Roman" w:cs="Times New Roman"/>
        </w:rPr>
        <w:t xml:space="preserve"> připojit, pokud zde žije</w:t>
      </w:r>
      <w:r w:rsidR="00E464EE" w:rsidRPr="00DC630A">
        <w:rPr>
          <w:rFonts w:eastAsia="Times New Roman" w:cs="Times New Roman"/>
        </w:rPr>
        <w:t>š anebo cestuješ</w:t>
      </w:r>
      <w:r w:rsidRPr="00DC630A">
        <w:rPr>
          <w:rFonts w:eastAsia="Times New Roman" w:cs="Times New Roman"/>
        </w:rPr>
        <w:t xml:space="preserve"> do/z tohoto města, </w:t>
      </w:r>
      <w:r w:rsidR="00E464EE" w:rsidRPr="00DC630A">
        <w:rPr>
          <w:rFonts w:eastAsia="Times New Roman" w:cs="Times New Roman"/>
        </w:rPr>
        <w:t>p</w:t>
      </w:r>
      <w:r w:rsidRPr="00DC630A">
        <w:rPr>
          <w:rFonts w:eastAsia="Times New Roman" w:cs="Times New Roman"/>
        </w:rPr>
        <w:t>řípadně i pokud tímto městem pouze projíždí</w:t>
      </w:r>
      <w:r w:rsidR="00E464EE" w:rsidRPr="00DC630A">
        <w:rPr>
          <w:rFonts w:eastAsia="Times New Roman" w:cs="Times New Roman"/>
        </w:rPr>
        <w:t>š</w:t>
      </w:r>
      <w:r w:rsidRPr="00DC630A">
        <w:rPr>
          <w:rFonts w:eastAsia="Times New Roman" w:cs="Times New Roman"/>
        </w:rPr>
        <w:t xml:space="preserve">. </w:t>
      </w:r>
    </w:p>
    <w:p w:rsidR="002D7F18" w:rsidRPr="00DC630A" w:rsidRDefault="00B9041E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>Do hlavní výsledkové listiny budou započítány pouze kilometry najeté v rámci hranic města. Do „statistické“ listiny (</w:t>
      </w:r>
      <w:r w:rsidRPr="00DC630A">
        <w:t>“</w:t>
      </w:r>
      <w:proofErr w:type="spellStart"/>
      <w:r w:rsidRPr="00DC630A">
        <w:t>Statistic</w:t>
      </w:r>
      <w:proofErr w:type="spellEnd"/>
      <w:r w:rsidRPr="00DC630A">
        <w:t xml:space="preserve"> </w:t>
      </w:r>
      <w:proofErr w:type="spellStart"/>
      <w:proofErr w:type="gramStart"/>
      <w:r w:rsidRPr="00DC630A">
        <w:t>Leaderboard</w:t>
      </w:r>
      <w:proofErr w:type="spellEnd"/>
      <w:r w:rsidRPr="00DC630A">
        <w:t xml:space="preserve">” ) </w:t>
      </w:r>
      <w:r w:rsidRPr="00DC630A">
        <w:rPr>
          <w:rFonts w:eastAsia="Times New Roman" w:cs="Times New Roman"/>
        </w:rPr>
        <w:t>pak</w:t>
      </w:r>
      <w:proofErr w:type="gramEnd"/>
      <w:r w:rsidRPr="00DC630A">
        <w:rPr>
          <w:rFonts w:eastAsia="Times New Roman" w:cs="Times New Roman"/>
        </w:rPr>
        <w:t xml:space="preserve"> budou započítány veškeré najeté kilometry. </w:t>
      </w:r>
    </w:p>
    <w:p w:rsidR="002D7F18" w:rsidRPr="00DC630A" w:rsidRDefault="00B9041E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>Je přípustné připojit se pouze k jednomu týmu</w:t>
      </w:r>
      <w:r w:rsidR="002D7F18" w:rsidRPr="00DC630A">
        <w:rPr>
          <w:rFonts w:eastAsia="Times New Roman" w:cs="Times New Roman"/>
        </w:rPr>
        <w:t>.</w:t>
      </w:r>
    </w:p>
    <w:p w:rsidR="002D7F18" w:rsidRPr="00DC630A" w:rsidRDefault="00B9041E" w:rsidP="009745F8">
      <w:pPr>
        <w:pStyle w:val="Odstavecseseznamem"/>
        <w:numPr>
          <w:ilvl w:val="0"/>
          <w:numId w:val="5"/>
        </w:numPr>
        <w:tabs>
          <w:tab w:val="left" w:pos="567"/>
        </w:tabs>
        <w:spacing w:before="100" w:beforeAutospacing="1" w:after="100" w:afterAutospacing="1"/>
        <w:ind w:left="567" w:hanging="425"/>
        <w:rPr>
          <w:rFonts w:eastAsia="Times New Roman" w:cs="Times New Roman"/>
        </w:rPr>
      </w:pPr>
      <w:r w:rsidRPr="00DC630A">
        <w:rPr>
          <w:rFonts w:eastAsia="Times New Roman" w:cs="Times New Roman"/>
        </w:rPr>
        <w:t xml:space="preserve">Je možné vytvořit podskupinu v rámci daného týmu města </w:t>
      </w:r>
      <w:r w:rsidR="002D7F18" w:rsidRPr="00DC630A">
        <w:rPr>
          <w:rFonts w:eastAsia="Times New Roman" w:cs="Times New Roman"/>
        </w:rPr>
        <w:t>(</w:t>
      </w:r>
      <w:r w:rsidRPr="00DC630A">
        <w:rPr>
          <w:rFonts w:eastAsia="Times New Roman" w:cs="Times New Roman"/>
        </w:rPr>
        <w:t>společnosti, firmy, školy, skupiny</w:t>
      </w:r>
      <w:r w:rsidR="002D7F18" w:rsidRPr="00DC630A">
        <w:rPr>
          <w:rFonts w:eastAsia="Times New Roman" w:cs="Times New Roman"/>
        </w:rPr>
        <w:t>).</w:t>
      </w:r>
    </w:p>
    <w:p w:rsidR="00B13A29" w:rsidRDefault="00B13A29"/>
    <w:sectPr w:rsidR="00B13A29" w:rsidSect="005309E6">
      <w:pgSz w:w="11906" w:h="16838" w:code="9"/>
      <w:pgMar w:top="720" w:right="720" w:bottom="720" w:left="720" w:header="709" w:footer="709" w:gutter="102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FCD"/>
    <w:multiLevelType w:val="hybridMultilevel"/>
    <w:tmpl w:val="35D459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20974"/>
    <w:multiLevelType w:val="hybridMultilevel"/>
    <w:tmpl w:val="CA56F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E5E02"/>
    <w:multiLevelType w:val="hybridMultilevel"/>
    <w:tmpl w:val="E0442864"/>
    <w:lvl w:ilvl="0" w:tplc="2F60ECFA">
      <w:start w:val="1"/>
      <w:numFmt w:val="bullet"/>
      <w:pStyle w:val="Sty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839DA"/>
    <w:multiLevelType w:val="hybridMultilevel"/>
    <w:tmpl w:val="E842D34C"/>
    <w:lvl w:ilvl="0" w:tplc="9FBA36BE">
      <w:start w:val="1"/>
      <w:numFmt w:val="decimal"/>
      <w:pStyle w:val="Styl1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6368BA"/>
    <w:multiLevelType w:val="hybridMultilevel"/>
    <w:tmpl w:val="E8E89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E0A25"/>
    <w:multiLevelType w:val="hybridMultilevel"/>
    <w:tmpl w:val="76701B88"/>
    <w:lvl w:ilvl="0" w:tplc="5EF8AA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7F18"/>
    <w:rsid w:val="000000DA"/>
    <w:rsid w:val="00122833"/>
    <w:rsid w:val="00170C7D"/>
    <w:rsid w:val="00252743"/>
    <w:rsid w:val="00287106"/>
    <w:rsid w:val="002B2F97"/>
    <w:rsid w:val="002D7F18"/>
    <w:rsid w:val="00305984"/>
    <w:rsid w:val="00316D0C"/>
    <w:rsid w:val="00486944"/>
    <w:rsid w:val="005309E6"/>
    <w:rsid w:val="00534E04"/>
    <w:rsid w:val="00535AB3"/>
    <w:rsid w:val="00556A80"/>
    <w:rsid w:val="005A2020"/>
    <w:rsid w:val="005F1D86"/>
    <w:rsid w:val="005F2EE0"/>
    <w:rsid w:val="0064058B"/>
    <w:rsid w:val="006D4287"/>
    <w:rsid w:val="00804AED"/>
    <w:rsid w:val="008948B1"/>
    <w:rsid w:val="008A247C"/>
    <w:rsid w:val="008C2B7B"/>
    <w:rsid w:val="00953D0B"/>
    <w:rsid w:val="009745F8"/>
    <w:rsid w:val="009D5C18"/>
    <w:rsid w:val="009E2E2C"/>
    <w:rsid w:val="00A42D1C"/>
    <w:rsid w:val="00B13A29"/>
    <w:rsid w:val="00B84728"/>
    <w:rsid w:val="00B9041E"/>
    <w:rsid w:val="00BF4D2F"/>
    <w:rsid w:val="00C15628"/>
    <w:rsid w:val="00CA0E5A"/>
    <w:rsid w:val="00D506B5"/>
    <w:rsid w:val="00DC630A"/>
    <w:rsid w:val="00DE0F7D"/>
    <w:rsid w:val="00E464EE"/>
    <w:rsid w:val="00EB51EF"/>
    <w:rsid w:val="00FD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E04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4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4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34E04"/>
    <w:pPr>
      <w:keepNext/>
      <w:jc w:val="both"/>
      <w:outlineLvl w:val="3"/>
    </w:pPr>
    <w:rPr>
      <w:rFonts w:eastAsia="Times New Roman" w:cs="Times New Roman"/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4E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4E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4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4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34E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4E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4E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34E04"/>
    <w:rPr>
      <w:b/>
      <w:bCs/>
    </w:rPr>
  </w:style>
  <w:style w:type="paragraph" w:styleId="Bezmezer">
    <w:name w:val="No Spacing"/>
    <w:uiPriority w:val="1"/>
    <w:qFormat/>
    <w:rsid w:val="0053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4E04"/>
    <w:pPr>
      <w:spacing w:after="200" w:line="276" w:lineRule="auto"/>
      <w:ind w:left="720"/>
      <w:contextualSpacing/>
      <w:jc w:val="both"/>
    </w:pPr>
    <w:rPr>
      <w:rFonts w:asciiTheme="minorHAnsi" w:hAnsiTheme="minorHAnsi"/>
      <w:color w:val="17365D" w:themeColor="text2" w:themeShade="BF"/>
      <w:sz w:val="22"/>
      <w:szCs w:val="22"/>
      <w:lang w:eastAsia="en-US"/>
    </w:rPr>
  </w:style>
  <w:style w:type="paragraph" w:customStyle="1" w:styleId="Styl1">
    <w:name w:val="Styl1"/>
    <w:basedOn w:val="Normln"/>
    <w:link w:val="Styl1Char"/>
    <w:qFormat/>
    <w:rsid w:val="00534E04"/>
    <w:pPr>
      <w:numPr>
        <w:numId w:val="1"/>
      </w:numPr>
      <w:jc w:val="both"/>
    </w:pPr>
    <w:rPr>
      <w:rFonts w:eastAsia="Times New Roman" w:cs="Times New Roman"/>
      <w:b/>
      <w:bCs/>
      <w:sz w:val="32"/>
      <w:u w:val="single"/>
    </w:rPr>
  </w:style>
  <w:style w:type="character" w:customStyle="1" w:styleId="Styl1Char">
    <w:name w:val="Styl1 Char"/>
    <w:link w:val="Styl1"/>
    <w:rsid w:val="00534E04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customStyle="1" w:styleId="Styl2">
    <w:name w:val="Styl2"/>
    <w:basedOn w:val="Styl1"/>
    <w:link w:val="Styl2Char"/>
    <w:qFormat/>
    <w:rsid w:val="00534E04"/>
    <w:pPr>
      <w:numPr>
        <w:numId w:val="2"/>
      </w:numPr>
    </w:pPr>
    <w:rPr>
      <w:sz w:val="28"/>
    </w:rPr>
  </w:style>
  <w:style w:type="character" w:customStyle="1" w:styleId="Styl2Char">
    <w:name w:val="Styl2 Char"/>
    <w:link w:val="Styl2"/>
    <w:rsid w:val="00534E0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customStyle="1" w:styleId="Styl3">
    <w:name w:val="Styl3"/>
    <w:basedOn w:val="Normln"/>
    <w:link w:val="Styl3Char"/>
    <w:qFormat/>
    <w:rsid w:val="00534E04"/>
    <w:pPr>
      <w:jc w:val="both"/>
    </w:pPr>
    <w:rPr>
      <w:rFonts w:eastAsia="Times New Roman" w:cs="Times New Roman"/>
      <w:u w:val="single"/>
    </w:rPr>
  </w:style>
  <w:style w:type="character" w:customStyle="1" w:styleId="Styl3Char">
    <w:name w:val="Styl3 Char"/>
    <w:link w:val="Styl3"/>
    <w:rsid w:val="00534E0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7F18"/>
    <w:pPr>
      <w:spacing w:before="100" w:beforeAutospacing="1" w:after="100" w:afterAutospacing="1"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2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28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428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5A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europeancyclingchalle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yclingchallenge.eu/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2015-04-16T12:46:00Z</dcterms:created>
  <dcterms:modified xsi:type="dcterms:W3CDTF">2015-04-16T12:46:00Z</dcterms:modified>
</cp:coreProperties>
</file>