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FCFB" w14:textId="77777777" w:rsidR="001B59BE" w:rsidRPr="00960C07" w:rsidRDefault="001B59BE" w:rsidP="001B59BE">
      <w:pPr>
        <w:pStyle w:val="Nadpis2"/>
        <w:jc w:val="center"/>
        <w:rPr>
          <w:rFonts w:ascii="Times New Roman" w:hAnsi="Times New Roman" w:cs="Times New Roman"/>
          <w:bCs/>
          <w:color w:val="auto"/>
        </w:rPr>
      </w:pPr>
      <w:r w:rsidRPr="00960C07">
        <w:rPr>
          <w:rFonts w:ascii="Times New Roman" w:hAnsi="Times New Roman" w:cs="Times New Roman"/>
          <w:bCs/>
          <w:color w:val="auto"/>
        </w:rPr>
        <w:t>Zápis z jednání komise ŽPD konané dne 3. 9. 2025</w:t>
      </w:r>
    </w:p>
    <w:p w14:paraId="61E21082" w14:textId="77777777" w:rsidR="001B59BE" w:rsidRPr="00960C07" w:rsidRDefault="001B59BE" w:rsidP="001B59BE">
      <w:pPr>
        <w:jc w:val="center"/>
        <w:rPr>
          <w:rFonts w:ascii="Times New Roman" w:hAnsi="Times New Roman" w:cs="Times New Roman"/>
          <w:bCs/>
        </w:rPr>
      </w:pPr>
    </w:p>
    <w:p w14:paraId="38A03793" w14:textId="77777777" w:rsidR="001B59BE" w:rsidRPr="00960C07" w:rsidRDefault="001B59BE" w:rsidP="001B59BE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960C07">
        <w:rPr>
          <w:rFonts w:ascii="Times New Roman" w:hAnsi="Times New Roman" w:cs="Times New Roman"/>
          <w:bCs/>
        </w:rPr>
        <w:t xml:space="preserve">Přítomni: Ing. Tomáš Hromádka (předseda), </w:t>
      </w:r>
      <w:r w:rsidRPr="00960C07">
        <w:rPr>
          <w:rFonts w:ascii="Times New Roman" w:eastAsia="Times New Roman" w:hAnsi="Times New Roman" w:cs="Times New Roman"/>
          <w:bCs/>
          <w:lang w:eastAsia="cs-CZ"/>
        </w:rPr>
        <w:t xml:space="preserve">Bc. Jan Váňa (místopředseda), </w:t>
      </w:r>
      <w:r w:rsidRPr="00960C07">
        <w:rPr>
          <w:rFonts w:ascii="Times New Roman" w:hAnsi="Times New Roman" w:cs="Times New Roman"/>
          <w:bCs/>
        </w:rPr>
        <w:t>Tomáš Holeček,</w:t>
      </w:r>
      <w:r w:rsidRPr="00960C07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Pr="00960C07">
        <w:rPr>
          <w:rFonts w:ascii="Times New Roman" w:hAnsi="Times New Roman" w:cs="Times New Roman"/>
          <w:bCs/>
        </w:rPr>
        <w:t xml:space="preserve">Mgr. Martin Hrubčík, </w:t>
      </w:r>
      <w:r w:rsidR="00024439" w:rsidRPr="00960C07">
        <w:rPr>
          <w:rFonts w:ascii="Times New Roman" w:eastAsia="Times New Roman" w:hAnsi="Times New Roman" w:cs="Times New Roman"/>
          <w:bCs/>
          <w:lang w:eastAsia="cs-CZ"/>
        </w:rPr>
        <w:t>MVDr. Petra Kršková,</w:t>
      </w:r>
      <w:r w:rsidR="00024439" w:rsidRPr="00960C07">
        <w:rPr>
          <w:rFonts w:ascii="Times New Roman" w:hAnsi="Times New Roman" w:cs="Times New Roman"/>
          <w:bCs/>
        </w:rPr>
        <w:t xml:space="preserve"> Bc. Bedřich Laube; </w:t>
      </w:r>
      <w:r w:rsidRPr="00960C07">
        <w:rPr>
          <w:rFonts w:ascii="Times New Roman" w:hAnsi="Times New Roman" w:cs="Times New Roman"/>
          <w:bCs/>
        </w:rPr>
        <w:t>Bc. Jan Poupě,</w:t>
      </w:r>
      <w:r w:rsidRPr="00960C07">
        <w:rPr>
          <w:rFonts w:ascii="Times New Roman" w:eastAsia="Times New Roman" w:hAnsi="Times New Roman" w:cs="Times New Roman"/>
          <w:bCs/>
          <w:lang w:eastAsia="cs-CZ"/>
        </w:rPr>
        <w:t xml:space="preserve"> RNDr. Michal </w:t>
      </w:r>
      <w:proofErr w:type="spellStart"/>
      <w:r w:rsidRPr="00960C07">
        <w:rPr>
          <w:rFonts w:ascii="Times New Roman" w:eastAsia="Times New Roman" w:hAnsi="Times New Roman" w:cs="Times New Roman"/>
          <w:bCs/>
          <w:lang w:eastAsia="cs-CZ"/>
        </w:rPr>
        <w:t>Šorel</w:t>
      </w:r>
      <w:proofErr w:type="spellEnd"/>
      <w:r w:rsidRPr="00960C07">
        <w:rPr>
          <w:rFonts w:ascii="Times New Roman" w:eastAsia="Times New Roman" w:hAnsi="Times New Roman" w:cs="Times New Roman"/>
          <w:bCs/>
          <w:lang w:eastAsia="cs-CZ"/>
        </w:rPr>
        <w:t xml:space="preserve"> Ph.D., </w:t>
      </w:r>
    </w:p>
    <w:p w14:paraId="7580CEE7" w14:textId="77777777" w:rsidR="001B59BE" w:rsidRPr="00960C07" w:rsidRDefault="001B59BE" w:rsidP="001B59BE">
      <w:p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960C07">
        <w:rPr>
          <w:rFonts w:ascii="Times New Roman" w:eastAsia="Times New Roman" w:hAnsi="Times New Roman" w:cs="Times New Roman"/>
          <w:bCs/>
          <w:lang w:eastAsia="cs-CZ"/>
        </w:rPr>
        <w:t xml:space="preserve">Omluveni: </w:t>
      </w:r>
      <w:r w:rsidR="00024439" w:rsidRPr="00960C07">
        <w:rPr>
          <w:rFonts w:ascii="Times New Roman" w:eastAsia="Times New Roman" w:hAnsi="Times New Roman" w:cs="Times New Roman"/>
          <w:bCs/>
          <w:lang w:eastAsia="cs-CZ"/>
        </w:rPr>
        <w:t xml:space="preserve">Václav </w:t>
      </w:r>
      <w:proofErr w:type="spellStart"/>
      <w:r w:rsidR="00024439" w:rsidRPr="00960C07">
        <w:rPr>
          <w:rFonts w:ascii="Times New Roman" w:eastAsia="Times New Roman" w:hAnsi="Times New Roman" w:cs="Times New Roman"/>
          <w:bCs/>
          <w:lang w:eastAsia="cs-CZ"/>
        </w:rPr>
        <w:t>Vislous</w:t>
      </w:r>
      <w:proofErr w:type="spellEnd"/>
      <w:r w:rsidR="00024439" w:rsidRPr="00960C07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proofErr w:type="spellStart"/>
      <w:r w:rsidR="00024439" w:rsidRPr="00960C07">
        <w:rPr>
          <w:rFonts w:ascii="Times New Roman" w:eastAsia="Times New Roman" w:hAnsi="Times New Roman" w:cs="Times New Roman"/>
          <w:bCs/>
          <w:lang w:eastAsia="cs-CZ"/>
        </w:rPr>
        <w:t>MSc</w:t>
      </w:r>
      <w:proofErr w:type="spellEnd"/>
      <w:r w:rsidR="00024439" w:rsidRPr="00960C07">
        <w:rPr>
          <w:rFonts w:ascii="Times New Roman" w:eastAsia="Times New Roman" w:hAnsi="Times New Roman" w:cs="Times New Roman"/>
          <w:bCs/>
          <w:lang w:eastAsia="cs-CZ"/>
        </w:rPr>
        <w:t>.</w:t>
      </w:r>
    </w:p>
    <w:p w14:paraId="698E5F37" w14:textId="77777777" w:rsidR="001B59BE" w:rsidRPr="00960C07" w:rsidRDefault="001B59BE" w:rsidP="001B59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Přítomni z hostů: Ing. Milan Rosol – vedoucí OŽP </w:t>
      </w:r>
    </w:p>
    <w:p w14:paraId="15E79F05" w14:textId="77777777" w:rsidR="001B59BE" w:rsidRPr="00960C07" w:rsidRDefault="001B59BE" w:rsidP="00024439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 </w:t>
      </w:r>
      <w:r w:rsidR="00024439" w:rsidRPr="00960C07">
        <w:rPr>
          <w:rFonts w:ascii="Times New Roman" w:hAnsi="Times New Roman" w:cs="Times New Roman"/>
          <w:bCs/>
        </w:rPr>
        <w:t xml:space="preserve">  Ing. Davidová v z. za </w:t>
      </w:r>
      <w:r w:rsidRPr="00960C07">
        <w:rPr>
          <w:rFonts w:ascii="Times New Roman" w:hAnsi="Times New Roman" w:cs="Times New Roman"/>
          <w:bCs/>
        </w:rPr>
        <w:t>Mgr. Bc. Svoboda – vedoucí OD</w:t>
      </w:r>
    </w:p>
    <w:p w14:paraId="71CC34B7" w14:textId="77777777" w:rsidR="001B59BE" w:rsidRPr="00960C07" w:rsidRDefault="001B59BE" w:rsidP="001B59B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14:paraId="420F4FA2" w14:textId="77777777" w:rsidR="001B59BE" w:rsidRPr="00960C07" w:rsidRDefault="001B59BE" w:rsidP="001B59BE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Program:  </w:t>
      </w:r>
    </w:p>
    <w:p w14:paraId="606EDD21" w14:textId="3D50DF59" w:rsidR="00F22710" w:rsidRPr="00960C07" w:rsidRDefault="00F22710" w:rsidP="00F2271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Stání automobilů na chodníku při autosalonu Českobrodská x K Táboru; </w:t>
      </w:r>
    </w:p>
    <w:p w14:paraId="18262EAE" w14:textId="77777777" w:rsidR="00F22710" w:rsidRPr="00960C07" w:rsidRDefault="00F22710" w:rsidP="00F2271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</w:rPr>
      </w:pPr>
      <w:proofErr w:type="spellStart"/>
      <w:r w:rsidRPr="00960C07">
        <w:rPr>
          <w:rFonts w:ascii="Times New Roman" w:hAnsi="Times New Roman" w:cs="Times New Roman"/>
          <w:bCs/>
        </w:rPr>
        <w:t>Cyklopruhy</w:t>
      </w:r>
      <w:proofErr w:type="spellEnd"/>
      <w:r w:rsidRPr="00960C07">
        <w:rPr>
          <w:rFonts w:ascii="Times New Roman" w:hAnsi="Times New Roman" w:cs="Times New Roman"/>
          <w:bCs/>
        </w:rPr>
        <w:t xml:space="preserve"> Kolbenova;</w:t>
      </w:r>
    </w:p>
    <w:p w14:paraId="0BD98E13" w14:textId="77777777" w:rsidR="00400440" w:rsidRPr="00960C07" w:rsidRDefault="00400440" w:rsidP="00F2271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Omezení parkování na chodníku ulice Kolbenova v úseku bezejmenná (Hejlových) – metro Kolbenova;</w:t>
      </w:r>
    </w:p>
    <w:p w14:paraId="342C1F9B" w14:textId="77777777" w:rsidR="001B59BE" w:rsidRPr="00960C07" w:rsidRDefault="001B59BE" w:rsidP="00F2271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Seznámení s průběhem rekonstrukcí ulic Nad </w:t>
      </w:r>
      <w:proofErr w:type="spellStart"/>
      <w:r w:rsidRPr="00960C07">
        <w:rPr>
          <w:rFonts w:ascii="Times New Roman" w:hAnsi="Times New Roman" w:cs="Times New Roman"/>
          <w:bCs/>
        </w:rPr>
        <w:t>Krocínkou</w:t>
      </w:r>
      <w:proofErr w:type="spellEnd"/>
      <w:r w:rsidRPr="00960C07">
        <w:rPr>
          <w:rFonts w:ascii="Times New Roman" w:hAnsi="Times New Roman" w:cs="Times New Roman"/>
          <w:bCs/>
        </w:rPr>
        <w:t xml:space="preserve"> Českolipská, Novoborská;</w:t>
      </w:r>
    </w:p>
    <w:p w14:paraId="1BC559B3" w14:textId="77777777" w:rsidR="00400440" w:rsidRPr="00960C07" w:rsidRDefault="001B59BE" w:rsidP="0040044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Informace o dopravních omezeních na Poděbradské;</w:t>
      </w:r>
    </w:p>
    <w:p w14:paraId="7D0EDA13" w14:textId="77777777" w:rsidR="001B59BE" w:rsidRPr="00960C07" w:rsidRDefault="00400440" w:rsidP="00EC48B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Informace o bezdomoveckém programu</w:t>
      </w:r>
      <w:r w:rsidR="001B59BE" w:rsidRPr="00960C07">
        <w:rPr>
          <w:rFonts w:ascii="Times New Roman" w:hAnsi="Times New Roman" w:cs="Times New Roman"/>
          <w:bCs/>
        </w:rPr>
        <w:t xml:space="preserve">; </w:t>
      </w:r>
    </w:p>
    <w:p w14:paraId="3DD117FE" w14:textId="77777777" w:rsidR="001B59BE" w:rsidRPr="00960C07" w:rsidRDefault="001B59BE" w:rsidP="00400440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Různé, diskuze </w:t>
      </w:r>
    </w:p>
    <w:p w14:paraId="19924650" w14:textId="77777777" w:rsidR="001B59BE" w:rsidRPr="00960C07" w:rsidRDefault="001B59BE" w:rsidP="001B59BE">
      <w:pPr>
        <w:jc w:val="both"/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Hlasování ohledně programu: všichni přítomní členové souhlasí s programem.</w:t>
      </w:r>
    </w:p>
    <w:p w14:paraId="1BA03924" w14:textId="77777777" w:rsidR="00400440" w:rsidRPr="00960C07" w:rsidRDefault="00400440" w:rsidP="001B59BE">
      <w:pPr>
        <w:rPr>
          <w:rFonts w:ascii="Times New Roman" w:hAnsi="Times New Roman" w:cs="Times New Roman"/>
          <w:bCs/>
        </w:rPr>
      </w:pPr>
    </w:p>
    <w:p w14:paraId="256A31A0" w14:textId="77777777" w:rsidR="00960C07" w:rsidRDefault="00960C07" w:rsidP="00960C07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Zápis z jednání komise</w:t>
      </w:r>
    </w:p>
    <w:p w14:paraId="58A1FD6D" w14:textId="77777777" w:rsidR="00960C07" w:rsidRPr="00960C07" w:rsidRDefault="00960C07" w:rsidP="00960C07">
      <w:pPr>
        <w:rPr>
          <w:rFonts w:ascii="Times New Roman" w:hAnsi="Times New Roman" w:cs="Times New Roman"/>
          <w:bCs/>
        </w:rPr>
      </w:pPr>
    </w:p>
    <w:p w14:paraId="75FE9F3D" w14:textId="59842373" w:rsidR="00960C07" w:rsidRDefault="00960C07" w:rsidP="00960C07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1. Stání automobilů na chodníku při autosalonu Českobrodská × K Táboru </w:t>
      </w:r>
      <w:r w:rsidRPr="00960C07">
        <w:rPr>
          <w:rFonts w:ascii="Times New Roman" w:hAnsi="Times New Roman" w:cs="Times New Roman"/>
          <w:bCs/>
        </w:rPr>
        <w:br/>
        <w:t xml:space="preserve">Odbor dopravy se dotázal Technické správy komunikací hl. m. Prahy (TSK), zda je na místě povolen zábor chodníku. Bylo potvrzeno, že zábor povolen není a jedná se o nepovolený zábor. Věc bude řešena OŽPD a OK. Po odstranění nepovoleného záboru budou ze strany TSK hl. m. Prahy umístěny </w:t>
      </w:r>
      <w:proofErr w:type="spellStart"/>
      <w:r w:rsidRPr="00960C07">
        <w:rPr>
          <w:rFonts w:ascii="Times New Roman" w:hAnsi="Times New Roman" w:cs="Times New Roman"/>
          <w:bCs/>
        </w:rPr>
        <w:t>balisety</w:t>
      </w:r>
      <w:proofErr w:type="spellEnd"/>
      <w:r w:rsidRPr="00960C07">
        <w:rPr>
          <w:rFonts w:ascii="Times New Roman" w:hAnsi="Times New Roman" w:cs="Times New Roman"/>
          <w:bCs/>
        </w:rPr>
        <w:t xml:space="preserve"> nebo jiná vhodná forma zábrany.</w:t>
      </w:r>
    </w:p>
    <w:p w14:paraId="2250733D" w14:textId="77777777" w:rsidR="00960C07" w:rsidRPr="00960C07" w:rsidRDefault="00960C07" w:rsidP="00960C07">
      <w:pPr>
        <w:rPr>
          <w:rFonts w:ascii="Times New Roman" w:hAnsi="Times New Roman" w:cs="Times New Roman"/>
          <w:bCs/>
        </w:rPr>
      </w:pPr>
    </w:p>
    <w:p w14:paraId="442FD860" w14:textId="77777777" w:rsidR="00960C07" w:rsidRDefault="00960C07" w:rsidP="00960C07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2. </w:t>
      </w:r>
      <w:proofErr w:type="spellStart"/>
      <w:r w:rsidRPr="00960C07">
        <w:rPr>
          <w:rFonts w:ascii="Times New Roman" w:hAnsi="Times New Roman" w:cs="Times New Roman"/>
          <w:bCs/>
        </w:rPr>
        <w:t>Cyklopruhy</w:t>
      </w:r>
      <w:proofErr w:type="spellEnd"/>
      <w:r w:rsidRPr="00960C07">
        <w:rPr>
          <w:rFonts w:ascii="Times New Roman" w:hAnsi="Times New Roman" w:cs="Times New Roman"/>
          <w:bCs/>
        </w:rPr>
        <w:t xml:space="preserve"> Kolbenova</w:t>
      </w:r>
      <w:r w:rsidRPr="00960C07">
        <w:rPr>
          <w:rFonts w:ascii="Times New Roman" w:hAnsi="Times New Roman" w:cs="Times New Roman"/>
          <w:bCs/>
        </w:rPr>
        <w:br/>
        <w:t xml:space="preserve">Na základě návrhu radního Holečka byl projednáván záměr zřízení </w:t>
      </w:r>
      <w:proofErr w:type="spellStart"/>
      <w:r w:rsidRPr="00960C07">
        <w:rPr>
          <w:rFonts w:ascii="Times New Roman" w:hAnsi="Times New Roman" w:cs="Times New Roman"/>
          <w:bCs/>
        </w:rPr>
        <w:t>cyklopruhů</w:t>
      </w:r>
      <w:proofErr w:type="spellEnd"/>
      <w:r w:rsidRPr="00960C07">
        <w:rPr>
          <w:rFonts w:ascii="Times New Roman" w:hAnsi="Times New Roman" w:cs="Times New Roman"/>
          <w:bCs/>
        </w:rPr>
        <w:t xml:space="preserve">. Bylo konstatováno, že levé jízdní pruhy slouží jako odbočovací. Komise požaduje, aby předkladatel (Odbor dopravy, oddělení dopravy MHMP) předložil na příští jednání variantní řešení stavebně odděleného </w:t>
      </w:r>
      <w:proofErr w:type="spellStart"/>
      <w:r w:rsidRPr="00960C07">
        <w:rPr>
          <w:rFonts w:ascii="Times New Roman" w:hAnsi="Times New Roman" w:cs="Times New Roman"/>
          <w:bCs/>
        </w:rPr>
        <w:t>cyklokoridoru</w:t>
      </w:r>
      <w:proofErr w:type="spellEnd"/>
      <w:r w:rsidRPr="00960C07">
        <w:rPr>
          <w:rFonts w:ascii="Times New Roman" w:hAnsi="Times New Roman" w:cs="Times New Roman"/>
          <w:bCs/>
        </w:rPr>
        <w:t xml:space="preserve"> (jeden jízdní pruh a oddělená cyklostezka) se sklopenými obrubníky umožňujícími využití i pro vozidla IZS. Současně bylo zdůrazněno, že oddělení formou </w:t>
      </w:r>
      <w:proofErr w:type="spellStart"/>
      <w:r w:rsidRPr="00960C07">
        <w:rPr>
          <w:rFonts w:ascii="Times New Roman" w:hAnsi="Times New Roman" w:cs="Times New Roman"/>
          <w:bCs/>
        </w:rPr>
        <w:t>baliset</w:t>
      </w:r>
      <w:proofErr w:type="spellEnd"/>
      <w:r w:rsidRPr="00960C07">
        <w:rPr>
          <w:rFonts w:ascii="Times New Roman" w:hAnsi="Times New Roman" w:cs="Times New Roman"/>
          <w:bCs/>
        </w:rPr>
        <w:t>, sloupků, plastových separačních prvků či jiných obdobných překážek je nepřijatelné.</w:t>
      </w:r>
      <w:r w:rsidRPr="00960C07">
        <w:rPr>
          <w:rFonts w:ascii="Times New Roman" w:hAnsi="Times New Roman" w:cs="Times New Roman"/>
          <w:bCs/>
        </w:rPr>
        <w:br/>
        <w:t xml:space="preserve">Hlasování: ze všech přítomných </w:t>
      </w:r>
      <w:proofErr w:type="gramStart"/>
      <w:r w:rsidRPr="00960C07">
        <w:rPr>
          <w:rFonts w:ascii="Times New Roman" w:hAnsi="Times New Roman" w:cs="Times New Roman"/>
          <w:bCs/>
        </w:rPr>
        <w:t>8 – 7</w:t>
      </w:r>
      <w:proofErr w:type="gramEnd"/>
      <w:r w:rsidRPr="00960C07">
        <w:rPr>
          <w:rFonts w:ascii="Times New Roman" w:hAnsi="Times New Roman" w:cs="Times New Roman"/>
          <w:bCs/>
        </w:rPr>
        <w:t xml:space="preserve"> pro, 1 se zdržel.</w:t>
      </w:r>
    </w:p>
    <w:p w14:paraId="2F3228A5" w14:textId="77777777" w:rsidR="00960C07" w:rsidRPr="00960C07" w:rsidRDefault="00960C07" w:rsidP="00960C07">
      <w:pPr>
        <w:rPr>
          <w:rFonts w:ascii="Times New Roman" w:hAnsi="Times New Roman" w:cs="Times New Roman"/>
          <w:bCs/>
        </w:rPr>
      </w:pPr>
    </w:p>
    <w:p w14:paraId="7A8CC665" w14:textId="77777777" w:rsidR="00960C07" w:rsidRDefault="00960C07" w:rsidP="00960C07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3. Omezení parkování na chodníku – Kolbenova (úsek bezejmenná ulice /Hejlových/ – metro Kolbenova)</w:t>
      </w:r>
      <w:r w:rsidRPr="00960C07">
        <w:rPr>
          <w:rFonts w:ascii="Times New Roman" w:hAnsi="Times New Roman" w:cs="Times New Roman"/>
          <w:bCs/>
        </w:rPr>
        <w:br/>
        <w:t>MČ Praha 9 eviduje opakované podněty na parkování automobilů v uvedeném úseku. Radní Holeček navrhl, aby MHMP OD zaslal příslušnou žádost a aby Odbor dopravy následně zrušil možnost parkování.</w:t>
      </w:r>
      <w:r w:rsidRPr="00960C07">
        <w:rPr>
          <w:rFonts w:ascii="Times New Roman" w:hAnsi="Times New Roman" w:cs="Times New Roman"/>
          <w:bCs/>
        </w:rPr>
        <w:br/>
        <w:t xml:space="preserve">Hlasování: ze všech přítomných </w:t>
      </w:r>
      <w:proofErr w:type="gramStart"/>
      <w:r w:rsidRPr="00960C07">
        <w:rPr>
          <w:rFonts w:ascii="Times New Roman" w:hAnsi="Times New Roman" w:cs="Times New Roman"/>
          <w:bCs/>
        </w:rPr>
        <w:t>8 – 8</w:t>
      </w:r>
      <w:proofErr w:type="gramEnd"/>
      <w:r w:rsidRPr="00960C07">
        <w:rPr>
          <w:rFonts w:ascii="Times New Roman" w:hAnsi="Times New Roman" w:cs="Times New Roman"/>
          <w:bCs/>
        </w:rPr>
        <w:t xml:space="preserve"> pro.</w:t>
      </w:r>
    </w:p>
    <w:p w14:paraId="79503C0A" w14:textId="77777777" w:rsidR="00960C07" w:rsidRPr="00960C07" w:rsidRDefault="00960C07" w:rsidP="00960C07">
      <w:pPr>
        <w:rPr>
          <w:rFonts w:ascii="Times New Roman" w:hAnsi="Times New Roman" w:cs="Times New Roman"/>
          <w:bCs/>
        </w:rPr>
      </w:pPr>
    </w:p>
    <w:p w14:paraId="05A403A3" w14:textId="77777777" w:rsidR="00960C07" w:rsidRDefault="00960C07" w:rsidP="00960C07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4. Seznámení s průběhem rekonstrukcí ulic Nad </w:t>
      </w:r>
      <w:proofErr w:type="spellStart"/>
      <w:r w:rsidRPr="00960C07">
        <w:rPr>
          <w:rFonts w:ascii="Times New Roman" w:hAnsi="Times New Roman" w:cs="Times New Roman"/>
          <w:bCs/>
        </w:rPr>
        <w:t>Krocínkou</w:t>
      </w:r>
      <w:proofErr w:type="spellEnd"/>
      <w:r w:rsidRPr="00960C07">
        <w:rPr>
          <w:rFonts w:ascii="Times New Roman" w:hAnsi="Times New Roman" w:cs="Times New Roman"/>
          <w:bCs/>
        </w:rPr>
        <w:t>, Českolipská, Novoborská</w:t>
      </w:r>
      <w:r w:rsidRPr="00960C07">
        <w:rPr>
          <w:rFonts w:ascii="Times New Roman" w:hAnsi="Times New Roman" w:cs="Times New Roman"/>
          <w:bCs/>
        </w:rPr>
        <w:br/>
        <w:t>Radní Poupě informoval komisi o průběhu stavebních prací, jejichž dokončení je plánováno do konce roku 2025.</w:t>
      </w:r>
    </w:p>
    <w:p w14:paraId="57FD723F" w14:textId="77777777" w:rsidR="00960C07" w:rsidRPr="00960C07" w:rsidRDefault="00960C07" w:rsidP="00960C07">
      <w:pPr>
        <w:rPr>
          <w:rFonts w:ascii="Times New Roman" w:hAnsi="Times New Roman" w:cs="Times New Roman"/>
          <w:bCs/>
        </w:rPr>
      </w:pPr>
    </w:p>
    <w:p w14:paraId="002C29E8" w14:textId="77777777" w:rsidR="00960C07" w:rsidRPr="00960C07" w:rsidRDefault="00960C07" w:rsidP="00960C07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5. Informace o dopravních omezeních na Poděbradské</w:t>
      </w:r>
    </w:p>
    <w:p w14:paraId="39506AC5" w14:textId="77777777" w:rsidR="00960C07" w:rsidRPr="00960C07" w:rsidRDefault="00960C07" w:rsidP="00960C0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V úseku Čerpadlová – Podkovářská probíhá oprava kanalizace, dokončení je plánováno na konec roku 2025.</w:t>
      </w:r>
    </w:p>
    <w:p w14:paraId="5D1CD7F7" w14:textId="77777777" w:rsidR="00960C07" w:rsidRPr="00960C07" w:rsidRDefault="00960C07" w:rsidP="00960C0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V úseku ulic U Elektry – Nademlejnská budou místo trávníků zřízeny </w:t>
      </w:r>
      <w:proofErr w:type="spellStart"/>
      <w:r w:rsidRPr="00960C07">
        <w:rPr>
          <w:rFonts w:ascii="Times New Roman" w:hAnsi="Times New Roman" w:cs="Times New Roman"/>
          <w:bCs/>
        </w:rPr>
        <w:t>suchomelky</w:t>
      </w:r>
      <w:proofErr w:type="spellEnd"/>
      <w:r w:rsidRPr="00960C07">
        <w:rPr>
          <w:rFonts w:ascii="Times New Roman" w:hAnsi="Times New Roman" w:cs="Times New Roman"/>
          <w:bCs/>
        </w:rPr>
        <w:t xml:space="preserve"> (výhoda: odolnější řešení než trávníky, vhodné pro dopravně zatížené prostředí).</w:t>
      </w:r>
    </w:p>
    <w:p w14:paraId="36960323" w14:textId="77777777" w:rsidR="00960C07" w:rsidRPr="00960C07" w:rsidRDefault="00960C07" w:rsidP="00960C07">
      <w:pPr>
        <w:numPr>
          <w:ilvl w:val="0"/>
          <w:numId w:val="14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Po dobu dopravního omezení bude na tramvajovém tělese vyznačeno žluté šrafování, aby vozidla nezastavovala na tramvajovém pásu.</w:t>
      </w:r>
    </w:p>
    <w:p w14:paraId="3403187A" w14:textId="77777777" w:rsidR="00960C07" w:rsidRPr="00960C07" w:rsidRDefault="00960C07" w:rsidP="00960C07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lastRenderedPageBreak/>
        <w:t>6. Informace o programu pro osoby bez domova</w:t>
      </w:r>
      <w:r w:rsidRPr="00960C07">
        <w:rPr>
          <w:rFonts w:ascii="Times New Roman" w:hAnsi="Times New Roman" w:cs="Times New Roman"/>
          <w:bCs/>
        </w:rPr>
        <w:br/>
        <w:t>Radní Poupě seznámil komisi s aktuálním stavem programu:</w:t>
      </w:r>
    </w:p>
    <w:p w14:paraId="75CED416" w14:textId="77777777" w:rsidR="00960C07" w:rsidRPr="00960C07" w:rsidRDefault="00960C07" w:rsidP="00960C07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V provozu je 23 buněk, 1 chatka, 1 karavan a 1 trafika upravená na bydlení.</w:t>
      </w:r>
    </w:p>
    <w:p w14:paraId="1AAB530B" w14:textId="77777777" w:rsidR="00960C07" w:rsidRPr="00960C07" w:rsidRDefault="00960C07" w:rsidP="00960C07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Ubytováno je 44 osob bez domova, z nichž většina pracuje (někteří na brigády). Osm osob je zaměstnáno v režimu DPČ či na poloviční úvazek, zejména na dohled nad pořádkem a úklid v přidělených lokalitách MČ Praha 9.</w:t>
      </w:r>
    </w:p>
    <w:p w14:paraId="399D9AFF" w14:textId="77777777" w:rsidR="00960C07" w:rsidRPr="00960C07" w:rsidRDefault="00960C07" w:rsidP="00960C07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Specifickým místem jsou sady </w:t>
      </w:r>
      <w:proofErr w:type="spellStart"/>
      <w:r w:rsidRPr="00960C07">
        <w:rPr>
          <w:rFonts w:ascii="Times New Roman" w:hAnsi="Times New Roman" w:cs="Times New Roman"/>
          <w:bCs/>
        </w:rPr>
        <w:t>Klíčov</w:t>
      </w:r>
      <w:proofErr w:type="spellEnd"/>
      <w:r w:rsidRPr="00960C07">
        <w:rPr>
          <w:rFonts w:ascii="Times New Roman" w:hAnsi="Times New Roman" w:cs="Times New Roman"/>
          <w:bCs/>
        </w:rPr>
        <w:t>, kde je ve spolupráci s MHMP provozováno menší hospodářství se zvířaty a ovocná sušárna.</w:t>
      </w:r>
    </w:p>
    <w:p w14:paraId="6E5005D8" w14:textId="77777777" w:rsidR="00960C07" w:rsidRPr="00960C07" w:rsidRDefault="00960C07" w:rsidP="00960C07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Program je přínosný zejména z hlediska zajištění pořádku, předcházení černým skládkám a nelegálním přístřeškům. Ve spolupráci s Městskou policií hl. m. Prahy a firmou </w:t>
      </w:r>
      <w:proofErr w:type="spellStart"/>
      <w:r w:rsidRPr="00960C07">
        <w:rPr>
          <w:rFonts w:ascii="Times New Roman" w:hAnsi="Times New Roman" w:cs="Times New Roman"/>
          <w:bCs/>
        </w:rPr>
        <w:t>Hortus</w:t>
      </w:r>
      <w:proofErr w:type="spellEnd"/>
      <w:r w:rsidRPr="00960C07">
        <w:rPr>
          <w:rFonts w:ascii="Times New Roman" w:hAnsi="Times New Roman" w:cs="Times New Roman"/>
          <w:bCs/>
        </w:rPr>
        <w:t xml:space="preserve"> se daří omezovat dlouhodobý pobyt problémových osob bez domova a narkomanů.</w:t>
      </w:r>
    </w:p>
    <w:p w14:paraId="0EFD2E2D" w14:textId="77777777" w:rsidR="00960C07" w:rsidRPr="00960C07" w:rsidRDefault="00960C07" w:rsidP="00960C07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V roce 2024 se sedmi osobám podařilo přejít do lepšího ubytování (většinou mimo Prahu).</w:t>
      </w:r>
    </w:p>
    <w:p w14:paraId="21E12DD2" w14:textId="77777777" w:rsidR="00960C07" w:rsidRDefault="00960C07" w:rsidP="00960C07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V roce 2024 bylo sesbíráno 42,66 tun odpadu (23 velkoobjemových kontejnerů). V roce 2025 zatím cca 22 tun (15 VOK).</w:t>
      </w:r>
    </w:p>
    <w:p w14:paraId="059F1021" w14:textId="77777777" w:rsidR="00960C07" w:rsidRPr="00960C07" w:rsidRDefault="00960C07" w:rsidP="00960C07">
      <w:pPr>
        <w:numPr>
          <w:ilvl w:val="0"/>
          <w:numId w:val="15"/>
        </w:numPr>
        <w:rPr>
          <w:rFonts w:ascii="Times New Roman" w:hAnsi="Times New Roman" w:cs="Times New Roman"/>
          <w:bCs/>
        </w:rPr>
      </w:pPr>
    </w:p>
    <w:p w14:paraId="56A790FA" w14:textId="77777777" w:rsidR="00960C07" w:rsidRPr="00960C07" w:rsidRDefault="00960C07" w:rsidP="00960C07">
      <w:p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7. Různé, diskuze</w:t>
      </w:r>
    </w:p>
    <w:p w14:paraId="7571AFCB" w14:textId="77777777" w:rsidR="00960C07" w:rsidRPr="00960C07" w:rsidRDefault="00960C07" w:rsidP="00960C07">
      <w:pPr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Rekonstrukce ulice Nad </w:t>
      </w:r>
      <w:proofErr w:type="spellStart"/>
      <w:r w:rsidRPr="00960C07">
        <w:rPr>
          <w:rFonts w:ascii="Times New Roman" w:hAnsi="Times New Roman" w:cs="Times New Roman"/>
          <w:bCs/>
        </w:rPr>
        <w:t>Krocínkou</w:t>
      </w:r>
      <w:proofErr w:type="spellEnd"/>
      <w:r w:rsidRPr="00960C07">
        <w:rPr>
          <w:rFonts w:ascii="Times New Roman" w:hAnsi="Times New Roman" w:cs="Times New Roman"/>
          <w:bCs/>
        </w:rPr>
        <w:t xml:space="preserve"> – I. etapa byla dokončena o 1 a čtvrt měsíce dříve.</w:t>
      </w:r>
    </w:p>
    <w:p w14:paraId="2571EAF2" w14:textId="77777777" w:rsidR="00960C07" w:rsidRPr="00960C07" w:rsidRDefault="00960C07" w:rsidP="00960C07">
      <w:pPr>
        <w:numPr>
          <w:ilvl w:val="0"/>
          <w:numId w:val="16"/>
        </w:numPr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V ulici Na </w:t>
      </w:r>
      <w:proofErr w:type="spellStart"/>
      <w:r w:rsidRPr="00960C07">
        <w:rPr>
          <w:rFonts w:ascii="Times New Roman" w:hAnsi="Times New Roman" w:cs="Times New Roman"/>
          <w:bCs/>
        </w:rPr>
        <w:t>Krocínce</w:t>
      </w:r>
      <w:proofErr w:type="spellEnd"/>
      <w:r w:rsidRPr="00960C07">
        <w:rPr>
          <w:rFonts w:ascii="Times New Roman" w:hAnsi="Times New Roman" w:cs="Times New Roman"/>
          <w:bCs/>
        </w:rPr>
        <w:t xml:space="preserve"> (úsek od ulice Vysočanská po schody do ulice Stoupající) je budován nový chodník.</w:t>
      </w:r>
    </w:p>
    <w:p w14:paraId="285DC64C" w14:textId="77777777" w:rsidR="001B59BE" w:rsidRPr="00960C07" w:rsidRDefault="001B59BE" w:rsidP="001B59BE">
      <w:pPr>
        <w:jc w:val="both"/>
        <w:rPr>
          <w:rFonts w:ascii="Times New Roman" w:hAnsi="Times New Roman" w:cs="Times New Roman"/>
          <w:bCs/>
        </w:rPr>
      </w:pPr>
    </w:p>
    <w:p w14:paraId="308D2C46" w14:textId="77777777" w:rsidR="001B59BE" w:rsidRPr="00960C07" w:rsidRDefault="001B59BE" w:rsidP="001B59BE">
      <w:pPr>
        <w:jc w:val="both"/>
        <w:rPr>
          <w:rFonts w:ascii="Times New Roman" w:hAnsi="Times New Roman" w:cs="Times New Roman"/>
          <w:bCs/>
        </w:rPr>
      </w:pPr>
    </w:p>
    <w:p w14:paraId="32E84B07" w14:textId="77777777" w:rsidR="001B59BE" w:rsidRPr="00960C07" w:rsidRDefault="001B59BE" w:rsidP="001B59BE">
      <w:pPr>
        <w:jc w:val="both"/>
        <w:rPr>
          <w:rFonts w:ascii="Times New Roman" w:hAnsi="Times New Roman" w:cs="Times New Roman"/>
          <w:bCs/>
        </w:rPr>
      </w:pPr>
    </w:p>
    <w:p w14:paraId="14931DF8" w14:textId="77777777" w:rsidR="001B59BE" w:rsidRPr="00960C07" w:rsidRDefault="001B59BE" w:rsidP="001B59BE">
      <w:pPr>
        <w:jc w:val="both"/>
        <w:rPr>
          <w:rFonts w:ascii="Times New Roman" w:hAnsi="Times New Roman" w:cs="Times New Roman"/>
          <w:bCs/>
        </w:rPr>
      </w:pPr>
    </w:p>
    <w:p w14:paraId="6AF15F13" w14:textId="77777777" w:rsidR="001B59BE" w:rsidRPr="00960C07" w:rsidRDefault="001B59BE" w:rsidP="001B59BE">
      <w:pPr>
        <w:jc w:val="both"/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 xml:space="preserve">Zapsal dne </w:t>
      </w:r>
      <w:r w:rsidR="000B5572" w:rsidRPr="00960C07">
        <w:rPr>
          <w:rFonts w:ascii="Times New Roman" w:hAnsi="Times New Roman" w:cs="Times New Roman"/>
          <w:bCs/>
        </w:rPr>
        <w:t>3</w:t>
      </w:r>
      <w:r w:rsidRPr="00960C07">
        <w:rPr>
          <w:rFonts w:ascii="Times New Roman" w:hAnsi="Times New Roman" w:cs="Times New Roman"/>
          <w:bCs/>
        </w:rPr>
        <w:t xml:space="preserve">. </w:t>
      </w:r>
      <w:r w:rsidR="000B5572" w:rsidRPr="00960C07">
        <w:rPr>
          <w:rFonts w:ascii="Times New Roman" w:hAnsi="Times New Roman" w:cs="Times New Roman"/>
          <w:bCs/>
        </w:rPr>
        <w:t>9</w:t>
      </w:r>
      <w:r w:rsidRPr="00960C07">
        <w:rPr>
          <w:rFonts w:ascii="Times New Roman" w:hAnsi="Times New Roman" w:cs="Times New Roman"/>
          <w:bCs/>
        </w:rPr>
        <w:t>. 2025</w:t>
      </w:r>
      <w:r w:rsidRPr="00960C07">
        <w:rPr>
          <w:rFonts w:ascii="Times New Roman" w:hAnsi="Times New Roman" w:cs="Times New Roman"/>
          <w:bCs/>
        </w:rPr>
        <w:tab/>
      </w:r>
      <w:r w:rsidRPr="00960C07">
        <w:rPr>
          <w:rFonts w:ascii="Times New Roman" w:hAnsi="Times New Roman" w:cs="Times New Roman"/>
          <w:bCs/>
        </w:rPr>
        <w:tab/>
      </w:r>
      <w:r w:rsidRPr="00960C07">
        <w:rPr>
          <w:rFonts w:ascii="Times New Roman" w:hAnsi="Times New Roman" w:cs="Times New Roman"/>
          <w:bCs/>
        </w:rPr>
        <w:tab/>
      </w:r>
      <w:r w:rsidRPr="00960C07">
        <w:rPr>
          <w:rFonts w:ascii="Times New Roman" w:hAnsi="Times New Roman" w:cs="Times New Roman"/>
          <w:bCs/>
        </w:rPr>
        <w:tab/>
        <w:t xml:space="preserve">      </w:t>
      </w:r>
      <w:r w:rsidRPr="00960C07">
        <w:rPr>
          <w:rFonts w:ascii="Times New Roman" w:hAnsi="Times New Roman" w:cs="Times New Roman"/>
          <w:bCs/>
        </w:rPr>
        <w:tab/>
        <w:t xml:space="preserve">             </w:t>
      </w:r>
      <w:r w:rsidRPr="00960C07">
        <w:rPr>
          <w:rFonts w:ascii="Times New Roman" w:hAnsi="Times New Roman" w:cs="Times New Roman"/>
          <w:bCs/>
        </w:rPr>
        <w:tab/>
        <w:t xml:space="preserve">   Ing. Tomáš Hromádka  </w:t>
      </w:r>
    </w:p>
    <w:p w14:paraId="48D94DA5" w14:textId="77777777" w:rsidR="001B59BE" w:rsidRPr="00960C07" w:rsidRDefault="001B59BE" w:rsidP="001B59BE">
      <w:pPr>
        <w:jc w:val="both"/>
        <w:rPr>
          <w:rFonts w:ascii="Times New Roman" w:hAnsi="Times New Roman" w:cs="Times New Roman"/>
          <w:bCs/>
        </w:rPr>
      </w:pPr>
      <w:r w:rsidRPr="00960C07">
        <w:rPr>
          <w:rFonts w:ascii="Times New Roman" w:hAnsi="Times New Roman" w:cs="Times New Roman"/>
          <w:bCs/>
        </w:rPr>
        <w:t>Ing. Fiala, tajemník komise ŽPD</w:t>
      </w:r>
      <w:r w:rsidRPr="00960C07">
        <w:rPr>
          <w:rFonts w:ascii="Times New Roman" w:hAnsi="Times New Roman" w:cs="Times New Roman"/>
          <w:bCs/>
        </w:rPr>
        <w:tab/>
        <w:t xml:space="preserve">                          </w:t>
      </w:r>
      <w:r w:rsidRPr="00960C07">
        <w:rPr>
          <w:rFonts w:ascii="Times New Roman" w:hAnsi="Times New Roman" w:cs="Times New Roman"/>
          <w:bCs/>
        </w:rPr>
        <w:tab/>
        <w:t xml:space="preserve">                 předseda komise ŽPD</w:t>
      </w:r>
    </w:p>
    <w:p w14:paraId="53848297" w14:textId="77777777" w:rsidR="004229C1" w:rsidRPr="00960C07" w:rsidRDefault="004229C1">
      <w:pPr>
        <w:rPr>
          <w:rFonts w:ascii="Times New Roman" w:hAnsi="Times New Roman" w:cs="Times New Roman"/>
          <w:bCs/>
        </w:rPr>
      </w:pPr>
    </w:p>
    <w:sectPr w:rsidR="004229C1" w:rsidRPr="00960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4864"/>
    <w:multiLevelType w:val="multilevel"/>
    <w:tmpl w:val="CF22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E4161"/>
    <w:multiLevelType w:val="multilevel"/>
    <w:tmpl w:val="D29C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45321"/>
    <w:multiLevelType w:val="multilevel"/>
    <w:tmpl w:val="D3D8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DA320A"/>
    <w:multiLevelType w:val="hybridMultilevel"/>
    <w:tmpl w:val="F462FB04"/>
    <w:lvl w:ilvl="0" w:tplc="82546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163F2"/>
    <w:multiLevelType w:val="hybridMultilevel"/>
    <w:tmpl w:val="E75EC524"/>
    <w:lvl w:ilvl="0" w:tplc="25B88EDA">
      <w:start w:val="1"/>
      <w:numFmt w:val="bullet"/>
      <w:lvlText w:val="-"/>
      <w:lvlJc w:val="left"/>
      <w:pPr>
        <w:ind w:left="33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5" w15:restartNumberingAfterBreak="0">
    <w:nsid w:val="29C52AE4"/>
    <w:multiLevelType w:val="hybridMultilevel"/>
    <w:tmpl w:val="D658A994"/>
    <w:lvl w:ilvl="0" w:tplc="7DCEE63A">
      <w:start w:val="6"/>
      <w:numFmt w:val="bullet"/>
      <w:lvlText w:val="-"/>
      <w:lvlJc w:val="left"/>
      <w:pPr>
        <w:ind w:left="33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6" w15:restartNumberingAfterBreak="0">
    <w:nsid w:val="315E101A"/>
    <w:multiLevelType w:val="hybridMultilevel"/>
    <w:tmpl w:val="9C34E38A"/>
    <w:lvl w:ilvl="0" w:tplc="C71AE382">
      <w:start w:val="1"/>
      <w:numFmt w:val="bullet"/>
      <w:lvlText w:val="-"/>
      <w:lvlJc w:val="left"/>
      <w:pPr>
        <w:ind w:left="33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7" w15:restartNumberingAfterBreak="0">
    <w:nsid w:val="35467966"/>
    <w:multiLevelType w:val="hybridMultilevel"/>
    <w:tmpl w:val="4EF0D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E15AB"/>
    <w:multiLevelType w:val="hybridMultilevel"/>
    <w:tmpl w:val="78E427B0"/>
    <w:lvl w:ilvl="0" w:tplc="67F0FAF0">
      <w:start w:val="6"/>
      <w:numFmt w:val="bullet"/>
      <w:lvlText w:val="-"/>
      <w:lvlJc w:val="left"/>
      <w:pPr>
        <w:ind w:left="3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9" w15:restartNumberingAfterBreak="0">
    <w:nsid w:val="408D327A"/>
    <w:multiLevelType w:val="hybridMultilevel"/>
    <w:tmpl w:val="E4FE97C0"/>
    <w:lvl w:ilvl="0" w:tplc="A898817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EB0D71"/>
    <w:multiLevelType w:val="hybridMultilevel"/>
    <w:tmpl w:val="5B7C3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12F23"/>
    <w:multiLevelType w:val="multilevel"/>
    <w:tmpl w:val="F80A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F350EE"/>
    <w:multiLevelType w:val="multilevel"/>
    <w:tmpl w:val="ED7A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B914C4"/>
    <w:multiLevelType w:val="hybridMultilevel"/>
    <w:tmpl w:val="7BAA9EFC"/>
    <w:lvl w:ilvl="0" w:tplc="DF3E0D46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92606CE"/>
    <w:multiLevelType w:val="multilevel"/>
    <w:tmpl w:val="64F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70A98"/>
    <w:multiLevelType w:val="hybridMultilevel"/>
    <w:tmpl w:val="6616BC66"/>
    <w:lvl w:ilvl="0" w:tplc="716CE0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54278">
    <w:abstractNumId w:val="10"/>
  </w:num>
  <w:num w:numId="2" w16cid:durableId="1383750211">
    <w:abstractNumId w:val="9"/>
  </w:num>
  <w:num w:numId="3" w16cid:durableId="285048504">
    <w:abstractNumId w:val="13"/>
  </w:num>
  <w:num w:numId="4" w16cid:durableId="117573510">
    <w:abstractNumId w:val="3"/>
  </w:num>
  <w:num w:numId="5" w16cid:durableId="927539251">
    <w:abstractNumId w:val="4"/>
  </w:num>
  <w:num w:numId="6" w16cid:durableId="1352223317">
    <w:abstractNumId w:val="6"/>
  </w:num>
  <w:num w:numId="7" w16cid:durableId="1031222266">
    <w:abstractNumId w:val="15"/>
  </w:num>
  <w:num w:numId="8" w16cid:durableId="119498133">
    <w:abstractNumId w:val="7"/>
  </w:num>
  <w:num w:numId="9" w16cid:durableId="780225260">
    <w:abstractNumId w:val="5"/>
  </w:num>
  <w:num w:numId="10" w16cid:durableId="921061179">
    <w:abstractNumId w:val="8"/>
  </w:num>
  <w:num w:numId="11" w16cid:durableId="1049694729">
    <w:abstractNumId w:val="1"/>
  </w:num>
  <w:num w:numId="12" w16cid:durableId="536816649">
    <w:abstractNumId w:val="2"/>
  </w:num>
  <w:num w:numId="13" w16cid:durableId="1825967557">
    <w:abstractNumId w:val="0"/>
  </w:num>
  <w:num w:numId="14" w16cid:durableId="1308628334">
    <w:abstractNumId w:val="14"/>
  </w:num>
  <w:num w:numId="15" w16cid:durableId="277181723">
    <w:abstractNumId w:val="11"/>
  </w:num>
  <w:num w:numId="16" w16cid:durableId="8288342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BE"/>
    <w:rsid w:val="00024439"/>
    <w:rsid w:val="000B5572"/>
    <w:rsid w:val="001B59BE"/>
    <w:rsid w:val="00244DBE"/>
    <w:rsid w:val="0039145D"/>
    <w:rsid w:val="00400440"/>
    <w:rsid w:val="004213C8"/>
    <w:rsid w:val="004229C1"/>
    <w:rsid w:val="004F06A9"/>
    <w:rsid w:val="00612BA8"/>
    <w:rsid w:val="008E45DE"/>
    <w:rsid w:val="00960C07"/>
    <w:rsid w:val="00BA193F"/>
    <w:rsid w:val="00C1439F"/>
    <w:rsid w:val="00C762CD"/>
    <w:rsid w:val="00CF3A6E"/>
    <w:rsid w:val="00F2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4BCB"/>
  <w15:chartTrackingRefBased/>
  <w15:docId w15:val="{A039C3F2-267B-4E0A-835F-B0470DF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9BE"/>
    <w:pPr>
      <w:spacing w:after="0" w:line="240" w:lineRule="auto"/>
    </w:pPr>
    <w:rPr>
      <w:rFonts w:ascii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0C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0C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0C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B59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1B59BE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960C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0C0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0C07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0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3582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Praha 9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 Michal Ing. (ÚMČP.9)</dc:creator>
  <cp:keywords/>
  <dc:description/>
  <cp:lastModifiedBy>Brabcová Dagmar Mgr. (ÚMČP.9)</cp:lastModifiedBy>
  <cp:revision>2</cp:revision>
  <dcterms:created xsi:type="dcterms:W3CDTF">2026-01-07T15:45:00Z</dcterms:created>
  <dcterms:modified xsi:type="dcterms:W3CDTF">2026-01-07T15:45:00Z</dcterms:modified>
</cp:coreProperties>
</file>