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A88" w:rsidRDefault="00A92CFE" w:rsidP="001255EF">
      <w:bookmarkStart w:id="0" w:name="_GoBack"/>
      <w:bookmarkEnd w:id="0"/>
      <w:r>
        <w:t>Příloha č. 3</w:t>
      </w:r>
    </w:p>
    <w:p w:rsidR="00480A88" w:rsidRDefault="00480A88" w:rsidP="001255EF"/>
    <w:p w:rsidR="00480A88" w:rsidRPr="00E63315" w:rsidRDefault="00480A88" w:rsidP="005F4354">
      <w:pPr>
        <w:pStyle w:val="Nzev"/>
        <w:jc w:val="left"/>
      </w:pPr>
      <w:r>
        <w:t>Smlouva</w:t>
      </w:r>
      <w:r w:rsidRPr="005950FB">
        <w:t xml:space="preserve"> o b</w:t>
      </w:r>
      <w:r>
        <w:t xml:space="preserve">ezúplatném převodu nepotřebného </w:t>
      </w:r>
      <w:r w:rsidRPr="005950FB">
        <w:t xml:space="preserve">majetku </w:t>
      </w:r>
    </w:p>
    <w:p w:rsidR="00480A88" w:rsidRPr="005F4354" w:rsidRDefault="00480A88" w:rsidP="001255EF">
      <w:pPr>
        <w:rPr>
          <w:b/>
        </w:rPr>
      </w:pPr>
    </w:p>
    <w:p w:rsidR="00480A88" w:rsidRPr="005F4354" w:rsidRDefault="00480A88" w:rsidP="001255EF">
      <w:pPr>
        <w:rPr>
          <w:b/>
        </w:rPr>
      </w:pPr>
      <w:r w:rsidRPr="005F4354">
        <w:rPr>
          <w:b/>
        </w:rPr>
        <w:t>Městská část Praha 9</w:t>
      </w:r>
    </w:p>
    <w:p w:rsidR="00480A88" w:rsidRPr="006C53C8" w:rsidRDefault="00480A88" w:rsidP="001255EF">
      <w:r w:rsidRPr="006C53C8">
        <w:t>se sídlem: Sokolovská 14/324, 190 00 Praha 9, Vysočany</w:t>
      </w:r>
    </w:p>
    <w:p w:rsidR="00480A88" w:rsidRPr="006C53C8" w:rsidRDefault="00480A88" w:rsidP="001255EF">
      <w:r w:rsidRPr="006C53C8">
        <w:t xml:space="preserve">zastoupená: Ing. Janem Jarolímem, starostou Městské části Praha 9 </w:t>
      </w:r>
    </w:p>
    <w:p w:rsidR="00480A88" w:rsidRPr="006C53C8" w:rsidRDefault="00480A88" w:rsidP="001255EF">
      <w:r w:rsidRPr="006C53C8">
        <w:t>IČ: 000 63 894</w:t>
      </w:r>
    </w:p>
    <w:p w:rsidR="00480A88" w:rsidRPr="006C53C8" w:rsidRDefault="00480A88" w:rsidP="001255EF">
      <w:r w:rsidRPr="006C53C8">
        <w:t xml:space="preserve">DIČ: CZ00063894 </w:t>
      </w:r>
    </w:p>
    <w:p w:rsidR="00480A88" w:rsidRPr="006C53C8" w:rsidRDefault="00480A88" w:rsidP="001255EF">
      <w:pPr>
        <w:rPr>
          <w:highlight w:val="yellow"/>
        </w:rPr>
      </w:pPr>
      <w:r w:rsidRPr="006C53C8">
        <w:rPr>
          <w:highlight w:val="yellow"/>
        </w:rPr>
        <w:t xml:space="preserve">bankovní spojení: </w:t>
      </w:r>
    </w:p>
    <w:p w:rsidR="00480A88" w:rsidRPr="006C53C8" w:rsidRDefault="00480A88" w:rsidP="001255EF">
      <w:r w:rsidRPr="006C53C8">
        <w:rPr>
          <w:highlight w:val="yellow"/>
        </w:rPr>
        <w:t>číslo účtu:</w:t>
      </w:r>
      <w:r w:rsidRPr="006C53C8">
        <w:t xml:space="preserve"> </w:t>
      </w:r>
    </w:p>
    <w:p w:rsidR="00480A88" w:rsidRPr="006C53C8" w:rsidRDefault="00480A88" w:rsidP="001255EF"/>
    <w:p w:rsidR="00480A88" w:rsidRPr="006C53C8" w:rsidRDefault="00480A88" w:rsidP="001255EF">
      <w:r w:rsidRPr="006C53C8">
        <w:t>(dále „</w:t>
      </w:r>
      <w:r w:rsidRPr="005F4354">
        <w:rPr>
          <w:b/>
          <w:i/>
        </w:rPr>
        <w:t>Zřizovatel</w:t>
      </w:r>
      <w:r w:rsidRPr="006C53C8">
        <w:t>“</w:t>
      </w:r>
      <w:r>
        <w:t xml:space="preserve"> nebo </w:t>
      </w:r>
      <w:r w:rsidRPr="00431299">
        <w:t>„</w:t>
      </w:r>
      <w:r w:rsidRPr="005F4354">
        <w:rPr>
          <w:b/>
          <w:i/>
        </w:rPr>
        <w:t>Městská část Praha 9</w:t>
      </w:r>
      <w:r w:rsidRPr="00431299">
        <w:t>“</w:t>
      </w:r>
      <w:r>
        <w:t xml:space="preserve"> </w:t>
      </w:r>
      <w:r w:rsidRPr="006C53C8">
        <w:t>)</w:t>
      </w:r>
    </w:p>
    <w:p w:rsidR="00480A88" w:rsidRDefault="00480A88" w:rsidP="001255EF"/>
    <w:p w:rsidR="00480A88" w:rsidRDefault="00480A88" w:rsidP="001255EF">
      <w:r>
        <w:t>a</w:t>
      </w:r>
    </w:p>
    <w:p w:rsidR="00480A88" w:rsidRDefault="00480A88" w:rsidP="001255EF"/>
    <w:p w:rsidR="00480A88" w:rsidRPr="005F4354" w:rsidRDefault="00480A88" w:rsidP="001255EF">
      <w:pPr>
        <w:rPr>
          <w:b/>
        </w:rPr>
      </w:pPr>
      <w:r w:rsidRPr="005F4354">
        <w:rPr>
          <w:b/>
        </w:rPr>
        <w:t>Středisko sociálních služeb Městské části Praha 9</w:t>
      </w:r>
    </w:p>
    <w:p w:rsidR="00480A88" w:rsidRPr="007E4D2C" w:rsidRDefault="00480A88" w:rsidP="001255EF">
      <w:r w:rsidRPr="007E4D2C">
        <w:t>se sídlem: Novovysočanská 505/8, 190 00 Praha 9, Vysočany</w:t>
      </w:r>
    </w:p>
    <w:p w:rsidR="00480A88" w:rsidRPr="007E4D2C" w:rsidRDefault="00480A88" w:rsidP="001255EF">
      <w:r>
        <w:t>zastoupené</w:t>
      </w:r>
      <w:r w:rsidRPr="007E4D2C">
        <w:t xml:space="preserve">: Mgr. Michaelou Žáčkovou, ředitelkou </w:t>
      </w:r>
    </w:p>
    <w:p w:rsidR="00480A88" w:rsidRPr="007E4D2C" w:rsidRDefault="00480A88" w:rsidP="001255EF">
      <w:r w:rsidRPr="007E4D2C">
        <w:t xml:space="preserve">IČ: </w:t>
      </w:r>
      <w:r>
        <w:t>613 84 941</w:t>
      </w:r>
    </w:p>
    <w:p w:rsidR="00480A88" w:rsidRPr="007E4D2C" w:rsidRDefault="00480A88" w:rsidP="001255EF">
      <w:r w:rsidRPr="007E4D2C">
        <w:t xml:space="preserve">DIČ: </w:t>
      </w:r>
      <w:r>
        <w:t>CZ61384941</w:t>
      </w:r>
      <w:r w:rsidRPr="007E4D2C">
        <w:t xml:space="preserve"> </w:t>
      </w:r>
    </w:p>
    <w:p w:rsidR="00480A88" w:rsidRPr="007E4D2C" w:rsidRDefault="00480A88" w:rsidP="001255EF">
      <w:r w:rsidRPr="007E4D2C">
        <w:t>bankovní spojení: Česká spořitelna, a.s. – pobočka Praha 9</w:t>
      </w:r>
    </w:p>
    <w:p w:rsidR="00480A88" w:rsidRPr="007E4D2C" w:rsidRDefault="00480A88" w:rsidP="001255EF">
      <w:r w:rsidRPr="007E4D2C">
        <w:t xml:space="preserve">č. účtu: </w:t>
      </w:r>
      <w:r w:rsidRPr="003F2471">
        <w:t>2000910329/0800</w:t>
      </w:r>
    </w:p>
    <w:p w:rsidR="00480A88" w:rsidRPr="007E4D2C" w:rsidRDefault="00480A88" w:rsidP="001255EF">
      <w:pPr>
        <w:rPr>
          <w:i/>
          <w:color w:val="0000FF"/>
        </w:rPr>
      </w:pPr>
      <w:r>
        <w:t>zapsa</w:t>
      </w:r>
      <w:r w:rsidRPr="007E4D2C">
        <w:t>n</w:t>
      </w:r>
      <w:r>
        <w:t>é v rejstříku příspěvkových organizací</w:t>
      </w:r>
      <w:r w:rsidRPr="007E4D2C">
        <w:t xml:space="preserve"> vedeném </w:t>
      </w:r>
      <w:r>
        <w:t>Městským soudem v Praze, oddíl Pr, vložka 140</w:t>
      </w:r>
      <w:r w:rsidRPr="007E4D2C">
        <w:t xml:space="preserve"> </w:t>
      </w:r>
    </w:p>
    <w:p w:rsidR="00480A88" w:rsidRDefault="00480A88" w:rsidP="001255EF">
      <w:r>
        <w:t>(dále též jen “</w:t>
      </w:r>
      <w:r w:rsidRPr="00064F9A">
        <w:rPr>
          <w:b/>
          <w:i/>
        </w:rPr>
        <w:t>Středisko</w:t>
      </w:r>
      <w:r>
        <w:t>“)</w:t>
      </w:r>
    </w:p>
    <w:p w:rsidR="00480A88" w:rsidRDefault="00480A88" w:rsidP="001255EF"/>
    <w:p w:rsidR="00480A88" w:rsidRPr="007E4D2C" w:rsidRDefault="00480A88" w:rsidP="001255EF">
      <w:r>
        <w:t xml:space="preserve">Oba účastníci této smlouvy </w:t>
      </w:r>
      <w:r w:rsidRPr="007E4D2C">
        <w:t xml:space="preserve">společně dále též </w:t>
      </w:r>
      <w:r>
        <w:t xml:space="preserve">jen </w:t>
      </w:r>
      <w:r w:rsidRPr="007E4D2C">
        <w:t xml:space="preserve">jako </w:t>
      </w:r>
      <w:r w:rsidRPr="007E4D2C">
        <w:rPr>
          <w:b/>
          <w:i/>
        </w:rPr>
        <w:t>„Smluvní strany“</w:t>
      </w:r>
    </w:p>
    <w:p w:rsidR="00480A88" w:rsidRDefault="00480A88" w:rsidP="001255EF"/>
    <w:p w:rsidR="005F4354" w:rsidRDefault="005F4354" w:rsidP="001255EF"/>
    <w:p w:rsidR="005F4354" w:rsidRDefault="005F4354" w:rsidP="001255EF"/>
    <w:p w:rsidR="005F4354" w:rsidRPr="007E4D2C" w:rsidRDefault="005F4354" w:rsidP="001255EF"/>
    <w:p w:rsidR="00480A88" w:rsidRPr="007E4D2C" w:rsidRDefault="00480A88" w:rsidP="001255EF">
      <w:r w:rsidRPr="007E4D2C">
        <w:lastRenderedPageBreak/>
        <w:t xml:space="preserve">uzavírají níže uvedeného dne, měsíce a roku tuto </w:t>
      </w:r>
    </w:p>
    <w:p w:rsidR="00480A88" w:rsidRPr="007E4D2C" w:rsidRDefault="00480A88" w:rsidP="001255EF"/>
    <w:p w:rsidR="00480A88" w:rsidRDefault="00480A88" w:rsidP="005F4354">
      <w:pPr>
        <w:jc w:val="center"/>
        <w:rPr>
          <w:b/>
        </w:rPr>
      </w:pPr>
      <w:r w:rsidRPr="005F4354">
        <w:rPr>
          <w:b/>
        </w:rPr>
        <w:t>SMLOUVU O BEZÚPLATNÉM PŘEVODU NEPOTŘEBNÉHO MAJETKU</w:t>
      </w:r>
    </w:p>
    <w:p w:rsidR="005F4354" w:rsidRDefault="005F4354" w:rsidP="005F4354">
      <w:pPr>
        <w:jc w:val="center"/>
        <w:rPr>
          <w:b/>
        </w:rPr>
      </w:pPr>
      <w:r>
        <w:rPr>
          <w:b/>
        </w:rPr>
        <w:t>(„</w:t>
      </w:r>
      <w:r w:rsidRPr="005F4354">
        <w:rPr>
          <w:b/>
          <w:i/>
        </w:rPr>
        <w:t>Smlouva</w:t>
      </w:r>
      <w:r>
        <w:rPr>
          <w:b/>
        </w:rPr>
        <w:t>“)</w:t>
      </w:r>
    </w:p>
    <w:p w:rsidR="005F4354" w:rsidRPr="005F4354" w:rsidRDefault="005F4354" w:rsidP="005F4354">
      <w:pPr>
        <w:jc w:val="center"/>
        <w:rPr>
          <w:b/>
        </w:rPr>
      </w:pPr>
    </w:p>
    <w:p w:rsidR="00480A88" w:rsidRPr="00F76743" w:rsidRDefault="00064F9A" w:rsidP="001255EF">
      <w:pPr>
        <w:pStyle w:val="Nadpis1"/>
      </w:pPr>
      <w:r>
        <w:t xml:space="preserve">Úvodní ustanovení </w:t>
      </w:r>
    </w:p>
    <w:p w:rsidR="00A019CD" w:rsidRDefault="00A019CD" w:rsidP="001255EF"/>
    <w:p w:rsidR="00064F9A" w:rsidRPr="00064F9A" w:rsidRDefault="00064F9A" w:rsidP="001255EF">
      <w:r w:rsidRPr="00064F9A">
        <w:t>Vzhledem k tomu, že</w:t>
      </w:r>
    </w:p>
    <w:p w:rsidR="00064F9A" w:rsidRPr="00064F9A" w:rsidRDefault="00064F9A" w:rsidP="001255EF">
      <w:pPr>
        <w:pStyle w:val="Nadpis2"/>
      </w:pPr>
      <w:r w:rsidRPr="00064F9A">
        <w:t>Středisko bylo zřízeno rozhodnutím zastupitelstva Městské části Praha 9 č. 323/94 s účinností ode dne 1. 1. 1995 jako příspěvková organizace územního samosprávného celku – městské části;</w:t>
      </w:r>
    </w:p>
    <w:p w:rsidR="00064F9A" w:rsidRDefault="00064F9A" w:rsidP="001255EF">
      <w:pPr>
        <w:pStyle w:val="Nadpis2"/>
      </w:pPr>
      <w:r>
        <w:t xml:space="preserve">Zastupitelstvo </w:t>
      </w:r>
      <w:r w:rsidRPr="000443D4">
        <w:t xml:space="preserve">Městské části Praha 9 </w:t>
      </w:r>
      <w:r>
        <w:t xml:space="preserve">svým usnesením č. </w:t>
      </w:r>
      <w:r w:rsidRPr="000443D4">
        <w:t>Us ZMČ 71/16 ze dne 21. 6. 2016 rozhodl</w:t>
      </w:r>
      <w:r>
        <w:t>o</w:t>
      </w:r>
      <w:r w:rsidRPr="000443D4">
        <w:t xml:space="preserve"> o </w:t>
      </w:r>
      <w:r>
        <w:t xml:space="preserve">schválení </w:t>
      </w:r>
      <w:r w:rsidR="0002387A">
        <w:t>„</w:t>
      </w:r>
      <w:r>
        <w:t>Záměru transformace</w:t>
      </w:r>
      <w:r w:rsidR="0002387A">
        <w:t>“</w:t>
      </w:r>
      <w:r>
        <w:t xml:space="preserve"> Střediska na </w:t>
      </w:r>
      <w:r w:rsidR="007D7FCD">
        <w:t>nově zřízený ústav Sociální služby Praha 9, z.ú., se sídlem Novovysočanská 505/8, 190 00 Praha 9 – Vysočany, IČ: 05258031 („</w:t>
      </w:r>
      <w:r w:rsidRPr="007D7FCD">
        <w:rPr>
          <w:b/>
          <w:i/>
        </w:rPr>
        <w:t>Ústav</w:t>
      </w:r>
      <w:r w:rsidR="007D7FCD">
        <w:t>“)</w:t>
      </w:r>
      <w:r>
        <w:t xml:space="preserve"> s tím, že na Ústav byla </w:t>
      </w:r>
      <w:r w:rsidRPr="000443D4">
        <w:t>počínaje dnem 1. 1. 2017</w:t>
      </w:r>
      <w:r>
        <w:t xml:space="preserve"> převedena dosavadní činnost Střediska</w:t>
      </w:r>
      <w:r w:rsidRPr="000443D4">
        <w:t>;</w:t>
      </w:r>
    </w:p>
    <w:p w:rsidR="001255EF" w:rsidRDefault="0002387A" w:rsidP="001255EF">
      <w:pPr>
        <w:pStyle w:val="Nadpis2"/>
      </w:pPr>
      <w:r>
        <w:t>v</w:t>
      </w:r>
      <w:r w:rsidR="00064F9A">
        <w:t> důsledku převodu činností Střediska na Ústav se pro Středisko stal nepotřebným</w:t>
      </w:r>
      <w:r w:rsidR="001255EF">
        <w:t xml:space="preserve"> majetek, který Středisko nabylo do svého vlastnictví v souladu s článkem IX. odst. 2 zřizovací listiny a který je určen k využívání pro účely poskytování sociálních a jiných veřejných služeb</w:t>
      </w:r>
      <w:r w:rsidR="003C72E8">
        <w:t>; a</w:t>
      </w:r>
    </w:p>
    <w:p w:rsidR="003C72E8" w:rsidRPr="003C72E8" w:rsidRDefault="0002387A" w:rsidP="003C72E8">
      <w:pPr>
        <w:pStyle w:val="Nadpis2"/>
      </w:pPr>
      <w:r>
        <w:t>v</w:t>
      </w:r>
      <w:r w:rsidR="003C72E8">
        <w:t xml:space="preserve"> důsledku převodu činností Střediska na </w:t>
      </w:r>
      <w:r>
        <w:t>Ú</w:t>
      </w:r>
      <w:r w:rsidR="003C72E8">
        <w:t>stav se pro Středisko staly dále nepotřebné finanční prostředky na účtech fondů Střediska, vytvořené a akumulované z jeho dosavadní činnosti, účelově určené k budoucímu využití při poskytování sociálních a jiných veřejných služeb,</w:t>
      </w:r>
    </w:p>
    <w:p w:rsidR="001255EF" w:rsidRDefault="001255EF" w:rsidP="001255EF"/>
    <w:p w:rsidR="001255EF" w:rsidRPr="001255EF" w:rsidRDefault="001255EF" w:rsidP="001255EF">
      <w:r w:rsidRPr="001255EF">
        <w:t xml:space="preserve">se Smluvní strany dohodly na následujícím:  </w:t>
      </w:r>
    </w:p>
    <w:p w:rsidR="001255EF" w:rsidRPr="001255EF" w:rsidRDefault="001255EF" w:rsidP="001255EF"/>
    <w:p w:rsidR="005F4354" w:rsidRDefault="005F4354" w:rsidP="007F1B68">
      <w:pPr>
        <w:pStyle w:val="Nadpis1"/>
        <w:keepNext w:val="0"/>
      </w:pPr>
      <w:r>
        <w:t xml:space="preserve">Bezúplatný převod </w:t>
      </w:r>
      <w:r w:rsidR="003C72E8">
        <w:t xml:space="preserve">movitého </w:t>
      </w:r>
      <w:r w:rsidR="00A62777">
        <w:t>majetku na Z</w:t>
      </w:r>
      <w:r>
        <w:t>řizovatele</w:t>
      </w:r>
    </w:p>
    <w:p w:rsidR="007D7FCD" w:rsidRDefault="005F4354" w:rsidP="007F1B68">
      <w:pPr>
        <w:pStyle w:val="Nadpis2"/>
        <w:keepNext w:val="0"/>
      </w:pPr>
      <w:r>
        <w:t xml:space="preserve">Středisko na základě této Smlouvy nabízí Zřizovateli </w:t>
      </w:r>
      <w:r w:rsidR="007D7FCD">
        <w:t xml:space="preserve">k bezúplatnému převodu </w:t>
      </w:r>
      <w:r>
        <w:t>soubor movitého majetku, který nabylo do svého vlastnictví za dobu své dosavadní činnosti</w:t>
      </w:r>
      <w:r w:rsidR="007D7FCD">
        <w:t xml:space="preserve"> a který se stal pro Středisko nepotřebným z důvodů převodu činností Střediska na Ústav.</w:t>
      </w:r>
    </w:p>
    <w:p w:rsidR="007D7FCD" w:rsidRDefault="007D7FCD" w:rsidP="007F1B68">
      <w:pPr>
        <w:pStyle w:val="Nadpis2"/>
        <w:keepNext w:val="0"/>
      </w:pPr>
      <w:r>
        <w:t>Zřizovatel na základě této Smlouvy nabídku Střediska k bezúplatnému převodu souboru movitého majetku přijímá.</w:t>
      </w:r>
    </w:p>
    <w:p w:rsidR="00D25B45" w:rsidRDefault="007D7FCD" w:rsidP="007F1B68">
      <w:pPr>
        <w:pStyle w:val="Nadpis2"/>
        <w:keepNext w:val="0"/>
      </w:pPr>
      <w:r>
        <w:lastRenderedPageBreak/>
        <w:t xml:space="preserve">Vlastnictví k souboru </w:t>
      </w:r>
      <w:r w:rsidR="00D25B45">
        <w:t>movitého majetku přejde</w:t>
      </w:r>
      <w:r>
        <w:t xml:space="preserve"> na Zřizovatele </w:t>
      </w:r>
      <w:r w:rsidR="00D25B45">
        <w:t xml:space="preserve">jeho </w:t>
      </w:r>
      <w:r>
        <w:t>předáním. O předání bude Smluvními stranami sepsán předávací protokol, jehož součástí bude i soupis jednotlivých věcí tvořících soubor movitého majetku na základě provedené inventarizace se stavem k 31. 12. 2016.</w:t>
      </w:r>
      <w:r w:rsidR="00D25B45">
        <w:t xml:space="preserve"> </w:t>
      </w:r>
    </w:p>
    <w:p w:rsidR="007D7FCD" w:rsidRDefault="00D25B45" w:rsidP="007F1B68">
      <w:pPr>
        <w:pStyle w:val="Nadpis2"/>
        <w:keepNext w:val="0"/>
      </w:pPr>
      <w:r>
        <w:t>Předávací</w:t>
      </w:r>
      <w:r w:rsidR="007D7FCD">
        <w:t xml:space="preserve"> </w:t>
      </w:r>
      <w:r>
        <w:t>protokol pořízený dle bodu 2.3. se stane nedílnou součástí této Smlouvy.</w:t>
      </w:r>
    </w:p>
    <w:p w:rsidR="00064F9A" w:rsidRDefault="00064F9A" w:rsidP="007F1B68"/>
    <w:p w:rsidR="003C72E8" w:rsidRDefault="003C72E8" w:rsidP="00D25B45">
      <w:pPr>
        <w:pStyle w:val="Nadpis1"/>
      </w:pPr>
      <w:r>
        <w:t>Bezúplatný převod zůstatků na účtech fondů Střediska</w:t>
      </w:r>
    </w:p>
    <w:p w:rsidR="003C72E8" w:rsidRDefault="003C72E8" w:rsidP="003C72E8">
      <w:pPr>
        <w:pStyle w:val="Nadpis2"/>
        <w:keepNext w:val="0"/>
      </w:pPr>
      <w:r>
        <w:t xml:space="preserve">Středisko na základě této Smlouvy dále nabízí Zřizovateli k bezúplatnému převodu finanční hotovost, vytvořenou a akumulovanou na účtech fondů Střediska, a to v celkové výši </w:t>
      </w:r>
      <w:r w:rsidR="001D45AE" w:rsidRPr="001D45AE">
        <w:t>6.050.995,78 Kč</w:t>
      </w:r>
      <w:r w:rsidRPr="001D45AE">
        <w:t>.</w:t>
      </w:r>
      <w:r>
        <w:t xml:space="preserve"> Tyto finanční prostředky se staly pro Středisko nepotřebné z důvodů převodu činností Střediska na Ústav.</w:t>
      </w:r>
    </w:p>
    <w:p w:rsidR="003C72E8" w:rsidRDefault="003C72E8" w:rsidP="003C72E8">
      <w:pPr>
        <w:pStyle w:val="Nadpis2"/>
        <w:keepNext w:val="0"/>
      </w:pPr>
      <w:r>
        <w:t>Zřizovatel na základě této Smlouvy nabídku Střediska k bezúplatnému převodu předmětné finanční hotovosti přijímá.</w:t>
      </w:r>
    </w:p>
    <w:p w:rsidR="003C72E8" w:rsidRDefault="003C72E8" w:rsidP="003C72E8">
      <w:pPr>
        <w:pStyle w:val="Nadpis2"/>
        <w:keepNext w:val="0"/>
      </w:pPr>
      <w:r>
        <w:t xml:space="preserve">Vlastnictví k finančním prostředkům přejde na Zřizovatele jejich připsáním na účet </w:t>
      </w:r>
      <w:r w:rsidR="00EE086A">
        <w:t xml:space="preserve">určený </w:t>
      </w:r>
      <w:r>
        <w:t>Zřizovatele</w:t>
      </w:r>
      <w:r w:rsidR="00EE086A">
        <w:t>m</w:t>
      </w:r>
      <w:r>
        <w:t xml:space="preserve">, </w:t>
      </w:r>
      <w:r w:rsidR="00EE086A">
        <w:t>a to bez zbytečného odkladu po uzavření této Smlouvy.</w:t>
      </w:r>
      <w:r>
        <w:t xml:space="preserve">   </w:t>
      </w:r>
    </w:p>
    <w:p w:rsidR="00EE086A" w:rsidRPr="00EE086A" w:rsidRDefault="00EE086A" w:rsidP="00EE086A"/>
    <w:p w:rsidR="00D25B45" w:rsidRDefault="00D25B45" w:rsidP="00D25B45">
      <w:pPr>
        <w:pStyle w:val="Nadpis1"/>
      </w:pPr>
      <w:r>
        <w:t>Účelové určení bezúplatného převodu</w:t>
      </w:r>
      <w:r w:rsidR="00EE086A">
        <w:t xml:space="preserve"> majetku</w:t>
      </w:r>
    </w:p>
    <w:p w:rsidR="00D25B45" w:rsidRDefault="00D25B45" w:rsidP="00D25B45">
      <w:pPr>
        <w:pStyle w:val="Nadpis2"/>
      </w:pPr>
      <w:r>
        <w:t xml:space="preserve">Smluvní strany sjednávají, že Zřizovatel ke dni účinnosti přechodu vlastnictví k souboru movitého majetku na základě </w:t>
      </w:r>
      <w:r w:rsidR="00EE086A">
        <w:t xml:space="preserve">článku 2. </w:t>
      </w:r>
      <w:r>
        <w:t>této Smlouvy vloží předmětný soubor movitého majetku do Ústavu jako nedílnou součást části sv</w:t>
      </w:r>
      <w:r w:rsidR="00EE086A">
        <w:t>ého vkladu s nepeněžitým předmětem</w:t>
      </w:r>
      <w:r>
        <w:t>.</w:t>
      </w:r>
    </w:p>
    <w:p w:rsidR="00EE086A" w:rsidRPr="00EE086A" w:rsidRDefault="00EE086A" w:rsidP="00EE086A">
      <w:pPr>
        <w:pStyle w:val="Nadpis2"/>
      </w:pPr>
      <w:r>
        <w:t xml:space="preserve">Smluvní strany dále sjednávají, že Zřizovatel </w:t>
      </w:r>
      <w:r w:rsidR="009F4071">
        <w:t>bez zbytečného odkladu po</w:t>
      </w:r>
      <w:r>
        <w:t xml:space="preserve"> dni účinnosti přechodu vlastnictví k finančním prostředkům (zůstatku na účtech fondů Střediska) na základě článku 3. této Smlouvy vloží předmětné finanční prostředky do Ústavu jako nedílnou součást části svého vkladu s peněžitým předmětem.</w:t>
      </w:r>
    </w:p>
    <w:p w:rsidR="00D25B45" w:rsidRPr="00D25B45" w:rsidRDefault="00D25B45" w:rsidP="00D25B45"/>
    <w:p w:rsidR="00DC2DDE" w:rsidRDefault="00DC2DDE" w:rsidP="00DC2DDE">
      <w:pPr>
        <w:pStyle w:val="Nadpis1"/>
        <w:keepNext w:val="0"/>
      </w:pPr>
      <w:r>
        <w:t>Závěrečná ustanovení</w:t>
      </w:r>
    </w:p>
    <w:p w:rsidR="00DC2DDE" w:rsidRPr="00F07056" w:rsidRDefault="00DC2DDE" w:rsidP="00DC2DDE">
      <w:pPr>
        <w:pStyle w:val="Nadpis2"/>
        <w:keepNext w:val="0"/>
        <w:tabs>
          <w:tab w:val="num" w:pos="142"/>
        </w:tabs>
        <w:ind w:hanging="567"/>
        <w:rPr>
          <w:b/>
        </w:rPr>
      </w:pPr>
      <w:r w:rsidRPr="002F750E">
        <w:t xml:space="preserve">Právní předpisy, na něž se tato Smlouva odvolává, budou na posouzení práv a závazků z této Smlouvy vyplývajících aplikovány ve znění, v jakém budou platné a účinné v době jejich aplikace.    </w:t>
      </w:r>
    </w:p>
    <w:p w:rsidR="00DC2DDE" w:rsidRPr="00F07056" w:rsidRDefault="00DC2DDE" w:rsidP="00DC2DDE">
      <w:pPr>
        <w:pStyle w:val="Nadpis2"/>
        <w:keepNext w:val="0"/>
        <w:tabs>
          <w:tab w:val="num" w:pos="142"/>
        </w:tabs>
        <w:ind w:hanging="567"/>
        <w:rPr>
          <w:b/>
        </w:rPr>
      </w:pPr>
      <w:r w:rsidRPr="002F750E">
        <w:t xml:space="preserve">Tuto Smlouvu lze měnit či doplňovat pouze po dohodě smluvních stran formou písemných a číslovaných dodatků. </w:t>
      </w:r>
    </w:p>
    <w:p w:rsidR="00DC2DDE" w:rsidRPr="00F07056" w:rsidRDefault="00DC2DDE" w:rsidP="00DC2DDE">
      <w:pPr>
        <w:pStyle w:val="Nadpis2"/>
        <w:keepNext w:val="0"/>
        <w:tabs>
          <w:tab w:val="num" w:pos="142"/>
        </w:tabs>
        <w:ind w:hanging="567"/>
        <w:rPr>
          <w:b/>
        </w:rPr>
      </w:pPr>
      <w:r w:rsidRPr="002F750E">
        <w:lastRenderedPageBreak/>
        <w:t xml:space="preserve">Pokud v této Smlouvě není stanoveno jinak, řídí se právní vztahy z ní vyplývající příslušnými </w:t>
      </w:r>
      <w:r>
        <w:t>ustanoveními občanského zákoníku za použití § 27 odst. 6 zákona č. 250/2000 Sb., o rozpočtových pravidlech územních rozpočtů, ve znění pozdějších předpisů, per analogiam.</w:t>
      </w:r>
    </w:p>
    <w:p w:rsidR="00DC2DDE" w:rsidRPr="00F07056" w:rsidRDefault="00DC2DDE" w:rsidP="00DC2DDE">
      <w:pPr>
        <w:pStyle w:val="Nadpis2"/>
        <w:keepNext w:val="0"/>
        <w:tabs>
          <w:tab w:val="num" w:pos="142"/>
        </w:tabs>
        <w:ind w:hanging="567"/>
        <w:rPr>
          <w:b/>
        </w:rPr>
      </w:pPr>
      <w:r w:rsidRPr="002F750E">
        <w:t xml:space="preserve">Tato Smlouva je sepsána ve čtyřech vyhotoveních s platností originálu, přičemž </w:t>
      </w:r>
      <w:r>
        <w:t>každá strana obdrží po 2 vyhotoveních.</w:t>
      </w:r>
    </w:p>
    <w:p w:rsidR="00DC2DDE" w:rsidRPr="00F07056" w:rsidRDefault="00DC2DDE" w:rsidP="00DC2DDE">
      <w:pPr>
        <w:pStyle w:val="Nadpis2"/>
        <w:keepNext w:val="0"/>
        <w:tabs>
          <w:tab w:val="num" w:pos="142"/>
        </w:tabs>
        <w:ind w:hanging="567"/>
      </w:pPr>
      <w:r w:rsidRPr="00F07056">
        <w:t xml:space="preserve">Smluvní </w:t>
      </w:r>
      <w:r>
        <w:t xml:space="preserve">strany sjednávají, že splnění povinnosti zveřejnění této Smlouvy podle zákona č. 340/2015 Sb., o </w:t>
      </w:r>
      <w:r w:rsidRPr="00F07056">
        <w:t>zvláštních podmínkách účinnosti některých smluv, uveřejňování těchto smluv a o registru smluv (zákon o registru smluv)</w:t>
      </w:r>
      <w:r>
        <w:t xml:space="preserve">, zajistí Městská část Praha 9.  </w:t>
      </w:r>
    </w:p>
    <w:p w:rsidR="007F1B68" w:rsidRDefault="007F1B68" w:rsidP="00DC2DDE">
      <w:pPr>
        <w:rPr>
          <w:rFonts w:cs="Calibri"/>
        </w:rPr>
      </w:pPr>
    </w:p>
    <w:p w:rsidR="00DC2DDE" w:rsidRPr="002F750E" w:rsidRDefault="00DC2DDE" w:rsidP="00DC2DDE">
      <w:pPr>
        <w:pStyle w:val="Nadpis1"/>
        <w:keepNext w:val="0"/>
        <w:tabs>
          <w:tab w:val="num" w:pos="0"/>
        </w:tabs>
      </w:pPr>
      <w:r>
        <w:t xml:space="preserve">Schválení </w:t>
      </w:r>
      <w:r w:rsidRPr="002F750E">
        <w:t>Smlouvy</w:t>
      </w:r>
    </w:p>
    <w:p w:rsidR="00DC2DDE" w:rsidRPr="0002387A" w:rsidRDefault="00DC2DDE" w:rsidP="00DC2DDE">
      <w:pPr>
        <w:pStyle w:val="Nadpis2"/>
        <w:keepNext w:val="0"/>
        <w:tabs>
          <w:tab w:val="num" w:pos="142"/>
        </w:tabs>
        <w:ind w:hanging="567"/>
      </w:pPr>
      <w:r w:rsidRPr="0002387A">
        <w:t xml:space="preserve">Uzavření této Smlouvy bylo schváleno usnesením 13. Zastupitelstva Městské části Praha 9 </w:t>
      </w:r>
      <w:r w:rsidRPr="0002387A">
        <w:rPr>
          <w:highlight w:val="yellow"/>
        </w:rPr>
        <w:t>č</w:t>
      </w:r>
      <w:r w:rsidR="0002387A">
        <w:rPr>
          <w:highlight w:val="yellow"/>
        </w:rPr>
        <w:t>.</w:t>
      </w:r>
      <w:r w:rsidRPr="0002387A">
        <w:rPr>
          <w:highlight w:val="yellow"/>
        </w:rPr>
        <w:t xml:space="preserve"> Us ZMČ ………..ze dne……..</w:t>
      </w:r>
    </w:p>
    <w:p w:rsidR="00DC2DDE" w:rsidRPr="00DC2DDE" w:rsidRDefault="00DC2DDE" w:rsidP="00DC2DDE">
      <w:pPr>
        <w:rPr>
          <w:highlight w:val="yellow"/>
        </w:rPr>
      </w:pPr>
    </w:p>
    <w:p w:rsidR="00DC2DDE" w:rsidRDefault="00DC2DDE" w:rsidP="00DC2DDE">
      <w:pPr>
        <w:spacing w:after="0" w:line="240" w:lineRule="auto"/>
      </w:pPr>
    </w:p>
    <w:p w:rsidR="00DC2DDE" w:rsidRDefault="00DC2DDE" w:rsidP="00DC2DDE">
      <w:pPr>
        <w:spacing w:after="0" w:line="240" w:lineRule="auto"/>
      </w:pPr>
    </w:p>
    <w:p w:rsidR="00DC2DDE" w:rsidRDefault="00DC2DDE" w:rsidP="00DC2DDE">
      <w:pPr>
        <w:tabs>
          <w:tab w:val="left" w:pos="4680"/>
        </w:tabs>
        <w:rPr>
          <w:rFonts w:cs="Calibri"/>
        </w:rPr>
      </w:pPr>
      <w:r w:rsidRPr="002F750E">
        <w:rPr>
          <w:rFonts w:cs="Calibri"/>
        </w:rPr>
        <w:t>V</w:t>
      </w:r>
      <w:r>
        <w:rPr>
          <w:rFonts w:cs="Calibri"/>
        </w:rPr>
        <w:t> Praze d</w:t>
      </w:r>
      <w:r w:rsidRPr="002F750E">
        <w:rPr>
          <w:rFonts w:cs="Calibri"/>
        </w:rPr>
        <w:t>ne</w:t>
      </w:r>
      <w:r>
        <w:rPr>
          <w:rFonts w:cs="Calibri"/>
        </w:rPr>
        <w:t xml:space="preserve"> </w:t>
      </w:r>
      <w:r w:rsidRPr="002F750E">
        <w:rPr>
          <w:rFonts w:cs="Calibri"/>
        </w:rPr>
        <w:t>………………</w:t>
      </w:r>
      <w:r>
        <w:rPr>
          <w:b/>
          <w:color w:val="000000"/>
        </w:rPr>
        <w:t xml:space="preserve"> </w:t>
      </w:r>
      <w:r w:rsidRPr="002F750E">
        <w:rPr>
          <w:rFonts w:cs="Calibri"/>
        </w:rPr>
        <w:tab/>
        <w:t>V</w:t>
      </w:r>
      <w:r>
        <w:rPr>
          <w:rFonts w:cs="Calibri"/>
        </w:rPr>
        <w:t> Praze dne</w:t>
      </w:r>
      <w:r w:rsidRPr="002F750E">
        <w:rPr>
          <w:rFonts w:cs="Calibri"/>
        </w:rPr>
        <w:t>………………</w:t>
      </w:r>
    </w:p>
    <w:p w:rsidR="00DC2DDE" w:rsidRDefault="00DC2DDE" w:rsidP="00DC2DDE">
      <w:pPr>
        <w:spacing w:after="0" w:line="240" w:lineRule="auto"/>
        <w:rPr>
          <w:rFonts w:cs="Calibri"/>
        </w:rPr>
      </w:pPr>
    </w:p>
    <w:p w:rsidR="00DC2DDE" w:rsidRDefault="00DC2DDE" w:rsidP="00DC2DDE">
      <w:pPr>
        <w:spacing w:after="0" w:line="240" w:lineRule="auto"/>
      </w:pPr>
    </w:p>
    <w:p w:rsidR="00DC2DDE" w:rsidRDefault="00DC2DDE" w:rsidP="00DC2DDE">
      <w:pPr>
        <w:tabs>
          <w:tab w:val="left" w:pos="4680"/>
        </w:tabs>
        <w:rPr>
          <w:rFonts w:cs="Calibri"/>
        </w:rPr>
      </w:pPr>
      <w:r w:rsidRPr="002F750E">
        <w:rPr>
          <w:rFonts w:cs="Calibri"/>
        </w:rPr>
        <w:t>………………………………………</w:t>
      </w:r>
      <w:r w:rsidRPr="002F750E">
        <w:rPr>
          <w:rFonts w:cs="Calibri"/>
        </w:rPr>
        <w:tab/>
        <w:t>……………………………………</w:t>
      </w:r>
      <w:r>
        <w:rPr>
          <w:rFonts w:cs="Calibri"/>
        </w:rPr>
        <w:tab/>
      </w:r>
    </w:p>
    <w:p w:rsidR="007F1B68" w:rsidRDefault="007F1B68" w:rsidP="00DC2DDE">
      <w:pPr>
        <w:tabs>
          <w:tab w:val="left" w:pos="4680"/>
        </w:tabs>
        <w:rPr>
          <w:rFonts w:cs="Calibri"/>
        </w:rPr>
      </w:pPr>
      <w:r>
        <w:rPr>
          <w:rFonts w:cs="Calibri"/>
        </w:rPr>
        <w:t>Za Středisko</w:t>
      </w:r>
      <w:r w:rsidR="00DC2DDE">
        <w:rPr>
          <w:rFonts w:cs="Calibri"/>
        </w:rPr>
        <w:t xml:space="preserve"> </w:t>
      </w:r>
      <w:r w:rsidR="00DC2DDE">
        <w:rPr>
          <w:rFonts w:cs="Calibri"/>
        </w:rPr>
        <w:tab/>
      </w:r>
      <w:r>
        <w:rPr>
          <w:rFonts w:cs="Calibri"/>
        </w:rPr>
        <w:t xml:space="preserve">Za Městskou část Praha 9 </w:t>
      </w:r>
    </w:p>
    <w:p w:rsidR="00DC2DDE" w:rsidRPr="002F750E" w:rsidRDefault="007F1B68" w:rsidP="00DC2DDE">
      <w:pPr>
        <w:tabs>
          <w:tab w:val="left" w:pos="4680"/>
        </w:tabs>
        <w:rPr>
          <w:rFonts w:cs="Calibri"/>
        </w:rPr>
      </w:pPr>
      <w:r>
        <w:rPr>
          <w:rFonts w:cs="Calibri"/>
        </w:rPr>
        <w:t>Mgr. Michaela Žáčková, ředitel</w:t>
      </w:r>
      <w:r>
        <w:rPr>
          <w:rFonts w:cs="Calibri"/>
        </w:rPr>
        <w:tab/>
        <w:t xml:space="preserve">Ing. Jan Jarolím, starosta </w:t>
      </w:r>
    </w:p>
    <w:p w:rsidR="00D25B45" w:rsidRPr="00D25B45" w:rsidRDefault="00D25B45" w:rsidP="00DC2DDE">
      <w:pPr>
        <w:pStyle w:val="Nadpis1"/>
        <w:numPr>
          <w:ilvl w:val="0"/>
          <w:numId w:val="0"/>
        </w:numPr>
      </w:pPr>
      <w:r>
        <w:t xml:space="preserve"> </w:t>
      </w:r>
    </w:p>
    <w:sectPr w:rsidR="00D25B45" w:rsidRPr="00D25B45" w:rsidSect="00104434">
      <w:footerReference w:type="even" r:id="rId8"/>
      <w:footerReference w:type="default" r:id="rId9"/>
      <w:pgSz w:w="11906" w:h="16838" w:code="9"/>
      <w:pgMar w:top="1276" w:right="1276" w:bottom="1438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A4D" w:rsidRDefault="00D74A4D" w:rsidP="001255EF">
      <w:r>
        <w:separator/>
      </w:r>
    </w:p>
  </w:endnote>
  <w:endnote w:type="continuationSeparator" w:id="0">
    <w:p w:rsidR="00D74A4D" w:rsidRDefault="00D74A4D" w:rsidP="00125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037" w:rsidRDefault="009E6DB0" w:rsidP="001255EF">
    <w:pPr>
      <w:pStyle w:val="Zpat"/>
    </w:pPr>
    <w:r>
      <w:fldChar w:fldCharType="begin"/>
    </w:r>
    <w:r w:rsidR="00205037">
      <w:instrText xml:space="preserve">PAGE  </w:instrText>
    </w:r>
    <w:r>
      <w:fldChar w:fldCharType="end"/>
    </w:r>
  </w:p>
  <w:p w:rsidR="00205037" w:rsidRDefault="00205037" w:rsidP="001255E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037" w:rsidRDefault="00D74A4D" w:rsidP="001255EF">
    <w:pPr>
      <w:pStyle w:val="Zpat"/>
    </w:pPr>
    <w:r>
      <w:fldChar w:fldCharType="begin"/>
    </w:r>
    <w:r>
      <w:instrText xml:space="preserve">PAGE  </w:instrText>
    </w:r>
    <w:r>
      <w:fldChar w:fldCharType="separate"/>
    </w:r>
    <w:r w:rsidR="003A1479">
      <w:rPr>
        <w:noProof/>
      </w:rPr>
      <w:t>2</w:t>
    </w:r>
    <w:r>
      <w:rPr>
        <w:noProof/>
      </w:rPr>
      <w:fldChar w:fldCharType="end"/>
    </w:r>
  </w:p>
  <w:p w:rsidR="00205037" w:rsidRDefault="00205037" w:rsidP="001255E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A4D" w:rsidRDefault="00D74A4D" w:rsidP="001255EF">
      <w:r>
        <w:separator/>
      </w:r>
    </w:p>
  </w:footnote>
  <w:footnote w:type="continuationSeparator" w:id="0">
    <w:p w:rsidR="00D74A4D" w:rsidRDefault="00D74A4D" w:rsidP="001255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C4A815C"/>
    <w:lvl w:ilvl="0">
      <w:start w:val="1"/>
      <w:numFmt w:val="bullet"/>
      <w:pStyle w:val="Seznamsodrkamivceodsazen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color w:val="000080"/>
      </w:rPr>
    </w:lvl>
  </w:abstractNum>
  <w:abstractNum w:abstractNumId="1" w15:restartNumberingAfterBreak="0">
    <w:nsid w:val="0C584901"/>
    <w:multiLevelType w:val="hybridMultilevel"/>
    <w:tmpl w:val="41C80FA0"/>
    <w:lvl w:ilvl="0" w:tplc="C05AE4D0">
      <w:start w:val="1"/>
      <w:numFmt w:val="lowerRoman"/>
      <w:lvlText w:val="%1)"/>
      <w:lvlJc w:val="left"/>
      <w:pPr>
        <w:tabs>
          <w:tab w:val="num" w:pos="927"/>
        </w:tabs>
        <w:ind w:left="850" w:hanging="283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" w15:restartNumberingAfterBreak="0">
    <w:nsid w:val="0E3E24C2"/>
    <w:multiLevelType w:val="hybridMultilevel"/>
    <w:tmpl w:val="52A61ACC"/>
    <w:lvl w:ilvl="0" w:tplc="9A4CE8FC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947A17"/>
    <w:multiLevelType w:val="hybridMultilevel"/>
    <w:tmpl w:val="46E0678C"/>
    <w:lvl w:ilvl="0" w:tplc="D1B6B0FA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6B3425"/>
    <w:multiLevelType w:val="multilevel"/>
    <w:tmpl w:val="7EF4CA36"/>
    <w:styleLink w:val="SeznamHolec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474"/>
        </w:tabs>
        <w:ind w:left="1474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55"/>
        </w:tabs>
        <w:ind w:left="2155" w:hanging="45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400"/>
        </w:tabs>
        <w:ind w:left="34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080"/>
        </w:tabs>
        <w:ind w:left="40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60"/>
        </w:tabs>
        <w:ind w:left="476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40"/>
        </w:tabs>
        <w:ind w:left="544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340"/>
      </w:pPr>
      <w:rPr>
        <w:rFonts w:hint="default"/>
      </w:rPr>
    </w:lvl>
  </w:abstractNum>
  <w:abstractNum w:abstractNumId="5" w15:restartNumberingAfterBreak="0">
    <w:nsid w:val="2DAA1E6E"/>
    <w:multiLevelType w:val="hybridMultilevel"/>
    <w:tmpl w:val="0F56A2F2"/>
    <w:lvl w:ilvl="0" w:tplc="6E96CE0C">
      <w:start w:val="1"/>
      <w:numFmt w:val="bullet"/>
      <w:pStyle w:val="Seznamsodrkamiodsazen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color w:val="003399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A2D24"/>
    <w:multiLevelType w:val="hybridMultilevel"/>
    <w:tmpl w:val="F61E8ECE"/>
    <w:lvl w:ilvl="0" w:tplc="9C4CB264">
      <w:start w:val="1"/>
      <w:numFmt w:val="lowerLetter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237BC0"/>
    <w:multiLevelType w:val="hybridMultilevel"/>
    <w:tmpl w:val="BF8CDA80"/>
    <w:lvl w:ilvl="0" w:tplc="75082FAE">
      <w:start w:val="1"/>
      <w:numFmt w:val="bullet"/>
      <w:pStyle w:val="Seznamsodrkami"/>
      <w:lvlText w:val=""/>
      <w:lvlJc w:val="left"/>
      <w:pPr>
        <w:tabs>
          <w:tab w:val="num" w:pos="1069"/>
        </w:tabs>
        <w:ind w:left="993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0DD1596"/>
    <w:multiLevelType w:val="multilevel"/>
    <w:tmpl w:val="E528D98C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46142296"/>
    <w:multiLevelType w:val="hybridMultilevel"/>
    <w:tmpl w:val="06A2F05A"/>
    <w:lvl w:ilvl="0" w:tplc="5214240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8E420F"/>
    <w:multiLevelType w:val="hybridMultilevel"/>
    <w:tmpl w:val="D2FE1880"/>
    <w:lvl w:ilvl="0" w:tplc="C52CD074">
      <w:start w:val="1"/>
      <w:numFmt w:val="decimal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97716F"/>
    <w:multiLevelType w:val="multilevel"/>
    <w:tmpl w:val="2E82C116"/>
    <w:lvl w:ilvl="0">
      <w:start w:val="1"/>
      <w:numFmt w:val="decimal"/>
      <w:pStyle w:val="Nadpis1"/>
      <w:lvlText w:val="%1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844"/>
        </w:tabs>
        <w:ind w:left="1844" w:hanging="1134"/>
      </w:pPr>
      <w:rPr>
        <w:rFonts w:hint="default"/>
        <w:b w:val="0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  <w:rPr>
        <w:rFonts w:hint="default"/>
      </w:rPr>
    </w:lvl>
  </w:abstractNum>
  <w:abstractNum w:abstractNumId="12" w15:restartNumberingAfterBreak="0">
    <w:nsid w:val="5B330722"/>
    <w:multiLevelType w:val="multilevel"/>
    <w:tmpl w:val="2FE61A90"/>
    <w:styleLink w:val="Odrazkovyseznam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626E6094"/>
    <w:multiLevelType w:val="multilevel"/>
    <w:tmpl w:val="E528D98C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9"/>
  </w:num>
  <w:num w:numId="6">
    <w:abstractNumId w:val="3"/>
  </w:num>
  <w:num w:numId="7">
    <w:abstractNumId w:val="10"/>
  </w:num>
  <w:num w:numId="8">
    <w:abstractNumId w:val="7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3"/>
  </w:num>
  <w:num w:numId="14">
    <w:abstractNumId w:val="8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F9A"/>
    <w:rsid w:val="00001C5F"/>
    <w:rsid w:val="00005658"/>
    <w:rsid w:val="00011D73"/>
    <w:rsid w:val="0002387A"/>
    <w:rsid w:val="000378CD"/>
    <w:rsid w:val="000403EA"/>
    <w:rsid w:val="000616F8"/>
    <w:rsid w:val="00064F9A"/>
    <w:rsid w:val="00085432"/>
    <w:rsid w:val="000957B6"/>
    <w:rsid w:val="00096A66"/>
    <w:rsid w:val="000B4EF9"/>
    <w:rsid w:val="000E3E63"/>
    <w:rsid w:val="000F11EE"/>
    <w:rsid w:val="00104434"/>
    <w:rsid w:val="00105289"/>
    <w:rsid w:val="00110B87"/>
    <w:rsid w:val="001113B9"/>
    <w:rsid w:val="00117B76"/>
    <w:rsid w:val="0012273C"/>
    <w:rsid w:val="00124777"/>
    <w:rsid w:val="001255EF"/>
    <w:rsid w:val="00125D0A"/>
    <w:rsid w:val="00125F8A"/>
    <w:rsid w:val="00137DFC"/>
    <w:rsid w:val="00143987"/>
    <w:rsid w:val="001542D6"/>
    <w:rsid w:val="001568BE"/>
    <w:rsid w:val="001639E0"/>
    <w:rsid w:val="00170D32"/>
    <w:rsid w:val="001825F0"/>
    <w:rsid w:val="0018319F"/>
    <w:rsid w:val="001973BE"/>
    <w:rsid w:val="001D44B9"/>
    <w:rsid w:val="001D45AE"/>
    <w:rsid w:val="001D5A62"/>
    <w:rsid w:val="001D6419"/>
    <w:rsid w:val="001E2636"/>
    <w:rsid w:val="00204F3B"/>
    <w:rsid w:val="00205037"/>
    <w:rsid w:val="00215545"/>
    <w:rsid w:val="00232738"/>
    <w:rsid w:val="00237B15"/>
    <w:rsid w:val="00246CEB"/>
    <w:rsid w:val="0025258A"/>
    <w:rsid w:val="00257B53"/>
    <w:rsid w:val="00261FDE"/>
    <w:rsid w:val="002650DC"/>
    <w:rsid w:val="00266A93"/>
    <w:rsid w:val="00274753"/>
    <w:rsid w:val="00294664"/>
    <w:rsid w:val="002A131B"/>
    <w:rsid w:val="002A2B24"/>
    <w:rsid w:val="002D63C2"/>
    <w:rsid w:val="002E0499"/>
    <w:rsid w:val="002F1B06"/>
    <w:rsid w:val="003024C0"/>
    <w:rsid w:val="003104C0"/>
    <w:rsid w:val="00310887"/>
    <w:rsid w:val="00312984"/>
    <w:rsid w:val="003248E3"/>
    <w:rsid w:val="003273FD"/>
    <w:rsid w:val="003308B2"/>
    <w:rsid w:val="00330DEF"/>
    <w:rsid w:val="003344C4"/>
    <w:rsid w:val="00336331"/>
    <w:rsid w:val="0036100B"/>
    <w:rsid w:val="0036225C"/>
    <w:rsid w:val="00373E78"/>
    <w:rsid w:val="00382B1F"/>
    <w:rsid w:val="00383174"/>
    <w:rsid w:val="00394C73"/>
    <w:rsid w:val="00395E85"/>
    <w:rsid w:val="00396678"/>
    <w:rsid w:val="003A1479"/>
    <w:rsid w:val="003B1986"/>
    <w:rsid w:val="003C709D"/>
    <w:rsid w:val="003C72E8"/>
    <w:rsid w:val="003D73ED"/>
    <w:rsid w:val="003F239B"/>
    <w:rsid w:val="00400DCA"/>
    <w:rsid w:val="00405280"/>
    <w:rsid w:val="0041274F"/>
    <w:rsid w:val="00415699"/>
    <w:rsid w:val="00415A19"/>
    <w:rsid w:val="00417ECC"/>
    <w:rsid w:val="00425F8D"/>
    <w:rsid w:val="00427B4E"/>
    <w:rsid w:val="00431C16"/>
    <w:rsid w:val="00432360"/>
    <w:rsid w:val="0044445E"/>
    <w:rsid w:val="004457FB"/>
    <w:rsid w:val="00465937"/>
    <w:rsid w:val="00473DB2"/>
    <w:rsid w:val="00480A88"/>
    <w:rsid w:val="004A55AD"/>
    <w:rsid w:val="004B723E"/>
    <w:rsid w:val="004E7AC5"/>
    <w:rsid w:val="004F23AE"/>
    <w:rsid w:val="00503DD0"/>
    <w:rsid w:val="00515DE7"/>
    <w:rsid w:val="005262B2"/>
    <w:rsid w:val="00532EF4"/>
    <w:rsid w:val="00550BAE"/>
    <w:rsid w:val="00571C9A"/>
    <w:rsid w:val="00574983"/>
    <w:rsid w:val="005859A2"/>
    <w:rsid w:val="005863DC"/>
    <w:rsid w:val="00586906"/>
    <w:rsid w:val="005A7A18"/>
    <w:rsid w:val="005B056B"/>
    <w:rsid w:val="005B6D5C"/>
    <w:rsid w:val="005C210E"/>
    <w:rsid w:val="005E0ECD"/>
    <w:rsid w:val="005F4354"/>
    <w:rsid w:val="005F63B9"/>
    <w:rsid w:val="005F78D4"/>
    <w:rsid w:val="0060385E"/>
    <w:rsid w:val="0060508B"/>
    <w:rsid w:val="006112FF"/>
    <w:rsid w:val="00617E9B"/>
    <w:rsid w:val="00621574"/>
    <w:rsid w:val="00642C01"/>
    <w:rsid w:val="0064436A"/>
    <w:rsid w:val="006445E0"/>
    <w:rsid w:val="00663F2B"/>
    <w:rsid w:val="00664760"/>
    <w:rsid w:val="006657E1"/>
    <w:rsid w:val="006779C7"/>
    <w:rsid w:val="006959DF"/>
    <w:rsid w:val="006A1727"/>
    <w:rsid w:val="006A6962"/>
    <w:rsid w:val="006A7C4F"/>
    <w:rsid w:val="006B51D2"/>
    <w:rsid w:val="006C527F"/>
    <w:rsid w:val="006D1758"/>
    <w:rsid w:val="006E0E84"/>
    <w:rsid w:val="006E4DB1"/>
    <w:rsid w:val="006F0A59"/>
    <w:rsid w:val="00712D40"/>
    <w:rsid w:val="00732D27"/>
    <w:rsid w:val="00734BAB"/>
    <w:rsid w:val="00736372"/>
    <w:rsid w:val="00771E0A"/>
    <w:rsid w:val="007816A5"/>
    <w:rsid w:val="00782CAE"/>
    <w:rsid w:val="00792DDE"/>
    <w:rsid w:val="00793DA3"/>
    <w:rsid w:val="0079729D"/>
    <w:rsid w:val="00797CD5"/>
    <w:rsid w:val="007A169D"/>
    <w:rsid w:val="007A1C5F"/>
    <w:rsid w:val="007A476A"/>
    <w:rsid w:val="007B412B"/>
    <w:rsid w:val="007D0A13"/>
    <w:rsid w:val="007D7FCD"/>
    <w:rsid w:val="007F1B68"/>
    <w:rsid w:val="007F7D2E"/>
    <w:rsid w:val="00841BD3"/>
    <w:rsid w:val="00841C97"/>
    <w:rsid w:val="008465D7"/>
    <w:rsid w:val="008618EE"/>
    <w:rsid w:val="00861CEC"/>
    <w:rsid w:val="008728DD"/>
    <w:rsid w:val="00885890"/>
    <w:rsid w:val="00897288"/>
    <w:rsid w:val="00897781"/>
    <w:rsid w:val="008B0BCE"/>
    <w:rsid w:val="008B1A1B"/>
    <w:rsid w:val="008E44E9"/>
    <w:rsid w:val="008F0271"/>
    <w:rsid w:val="008F24E4"/>
    <w:rsid w:val="009001AB"/>
    <w:rsid w:val="00902188"/>
    <w:rsid w:val="009120C4"/>
    <w:rsid w:val="00923CE1"/>
    <w:rsid w:val="00957E84"/>
    <w:rsid w:val="009773D1"/>
    <w:rsid w:val="009804C0"/>
    <w:rsid w:val="00984E19"/>
    <w:rsid w:val="00995C08"/>
    <w:rsid w:val="009A4DCB"/>
    <w:rsid w:val="009D1850"/>
    <w:rsid w:val="009E3CEC"/>
    <w:rsid w:val="009E510E"/>
    <w:rsid w:val="009E6DB0"/>
    <w:rsid w:val="009E6FEF"/>
    <w:rsid w:val="009F3F32"/>
    <w:rsid w:val="009F4071"/>
    <w:rsid w:val="00A019CD"/>
    <w:rsid w:val="00A12AAE"/>
    <w:rsid w:val="00A252BD"/>
    <w:rsid w:val="00A32949"/>
    <w:rsid w:val="00A3737C"/>
    <w:rsid w:val="00A41429"/>
    <w:rsid w:val="00A51F93"/>
    <w:rsid w:val="00A62777"/>
    <w:rsid w:val="00A66E6A"/>
    <w:rsid w:val="00A75FD7"/>
    <w:rsid w:val="00A92CFE"/>
    <w:rsid w:val="00AC11E5"/>
    <w:rsid w:val="00B1339C"/>
    <w:rsid w:val="00B25548"/>
    <w:rsid w:val="00B269DC"/>
    <w:rsid w:val="00B35B1C"/>
    <w:rsid w:val="00B43415"/>
    <w:rsid w:val="00B50BEC"/>
    <w:rsid w:val="00B51432"/>
    <w:rsid w:val="00B57E05"/>
    <w:rsid w:val="00B64705"/>
    <w:rsid w:val="00B6578A"/>
    <w:rsid w:val="00B92C64"/>
    <w:rsid w:val="00B96DDB"/>
    <w:rsid w:val="00BA3980"/>
    <w:rsid w:val="00BB1E04"/>
    <w:rsid w:val="00BB75E7"/>
    <w:rsid w:val="00BD0209"/>
    <w:rsid w:val="00BD0779"/>
    <w:rsid w:val="00BD3720"/>
    <w:rsid w:val="00BE0F3F"/>
    <w:rsid w:val="00BF629B"/>
    <w:rsid w:val="00BF698A"/>
    <w:rsid w:val="00C111EB"/>
    <w:rsid w:val="00C118FD"/>
    <w:rsid w:val="00C12981"/>
    <w:rsid w:val="00C13129"/>
    <w:rsid w:val="00C22C58"/>
    <w:rsid w:val="00C605C6"/>
    <w:rsid w:val="00C61F60"/>
    <w:rsid w:val="00C62118"/>
    <w:rsid w:val="00C659F8"/>
    <w:rsid w:val="00C73546"/>
    <w:rsid w:val="00C7738B"/>
    <w:rsid w:val="00C8039E"/>
    <w:rsid w:val="00C83588"/>
    <w:rsid w:val="00C860E0"/>
    <w:rsid w:val="00C865F0"/>
    <w:rsid w:val="00CA5EB2"/>
    <w:rsid w:val="00CB5814"/>
    <w:rsid w:val="00CC163F"/>
    <w:rsid w:val="00CD1F9A"/>
    <w:rsid w:val="00CD295C"/>
    <w:rsid w:val="00CF12D0"/>
    <w:rsid w:val="00CF5AB3"/>
    <w:rsid w:val="00D10614"/>
    <w:rsid w:val="00D10F2C"/>
    <w:rsid w:val="00D255F3"/>
    <w:rsid w:val="00D25B45"/>
    <w:rsid w:val="00D41E2A"/>
    <w:rsid w:val="00D43304"/>
    <w:rsid w:val="00D43B78"/>
    <w:rsid w:val="00D45DDB"/>
    <w:rsid w:val="00D50097"/>
    <w:rsid w:val="00D73BDE"/>
    <w:rsid w:val="00D74A4D"/>
    <w:rsid w:val="00D817FF"/>
    <w:rsid w:val="00D84F61"/>
    <w:rsid w:val="00D922A1"/>
    <w:rsid w:val="00D92DC3"/>
    <w:rsid w:val="00D94419"/>
    <w:rsid w:val="00D94D26"/>
    <w:rsid w:val="00DA7D60"/>
    <w:rsid w:val="00DB4725"/>
    <w:rsid w:val="00DB522B"/>
    <w:rsid w:val="00DC137C"/>
    <w:rsid w:val="00DC1A1C"/>
    <w:rsid w:val="00DC2981"/>
    <w:rsid w:val="00DC2DDE"/>
    <w:rsid w:val="00DE47B8"/>
    <w:rsid w:val="00E018C5"/>
    <w:rsid w:val="00E10FD4"/>
    <w:rsid w:val="00E11807"/>
    <w:rsid w:val="00E12574"/>
    <w:rsid w:val="00E23498"/>
    <w:rsid w:val="00E2600C"/>
    <w:rsid w:val="00E44595"/>
    <w:rsid w:val="00E52408"/>
    <w:rsid w:val="00E57702"/>
    <w:rsid w:val="00E57F70"/>
    <w:rsid w:val="00E646B4"/>
    <w:rsid w:val="00E6535F"/>
    <w:rsid w:val="00E7665D"/>
    <w:rsid w:val="00E80337"/>
    <w:rsid w:val="00E821F8"/>
    <w:rsid w:val="00E8596E"/>
    <w:rsid w:val="00E9440D"/>
    <w:rsid w:val="00E97192"/>
    <w:rsid w:val="00ED320A"/>
    <w:rsid w:val="00EE086A"/>
    <w:rsid w:val="00EF74FC"/>
    <w:rsid w:val="00F049D1"/>
    <w:rsid w:val="00F131C4"/>
    <w:rsid w:val="00F15793"/>
    <w:rsid w:val="00F377AB"/>
    <w:rsid w:val="00F404DA"/>
    <w:rsid w:val="00F40DDF"/>
    <w:rsid w:val="00F700AF"/>
    <w:rsid w:val="00F834A1"/>
    <w:rsid w:val="00F85F6B"/>
    <w:rsid w:val="00F95F3D"/>
    <w:rsid w:val="00FA0D96"/>
    <w:rsid w:val="00FA0FF0"/>
    <w:rsid w:val="00FA2FF0"/>
    <w:rsid w:val="00FA6B97"/>
    <w:rsid w:val="00FC1B6B"/>
    <w:rsid w:val="00FE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1033AE81-40AF-4A71-8675-7EF4AC707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55EF"/>
    <w:pPr>
      <w:spacing w:before="60" w:after="60" w:line="276" w:lineRule="auto"/>
      <w:jc w:val="both"/>
    </w:pPr>
    <w:rPr>
      <w:rFonts w:ascii="Calibri" w:hAnsi="Calibri"/>
      <w:sz w:val="24"/>
      <w:szCs w:val="24"/>
    </w:rPr>
  </w:style>
  <w:style w:type="paragraph" w:styleId="Nadpis1">
    <w:name w:val="heading 1"/>
    <w:basedOn w:val="Normln"/>
    <w:next w:val="Normln"/>
    <w:qFormat/>
    <w:rsid w:val="00A019CD"/>
    <w:pPr>
      <w:keepNext/>
      <w:numPr>
        <w:numId w:val="11"/>
      </w:numPr>
      <w:tabs>
        <w:tab w:val="clear" w:pos="1844"/>
      </w:tabs>
      <w:spacing w:before="240"/>
      <w:ind w:left="0" w:hanging="709"/>
      <w:outlineLvl w:val="0"/>
    </w:pPr>
    <w:rPr>
      <w:rFonts w:cs="Arial"/>
      <w:b/>
      <w:sz w:val="26"/>
      <w:szCs w:val="32"/>
    </w:rPr>
  </w:style>
  <w:style w:type="paragraph" w:styleId="Nadpis2">
    <w:name w:val="heading 2"/>
    <w:basedOn w:val="Nadpis1"/>
    <w:next w:val="Normln"/>
    <w:qFormat/>
    <w:rsid w:val="00064F9A"/>
    <w:pPr>
      <w:numPr>
        <w:ilvl w:val="1"/>
      </w:numPr>
      <w:tabs>
        <w:tab w:val="clear" w:pos="1844"/>
      </w:tabs>
      <w:ind w:left="0" w:hanging="709"/>
      <w:outlineLvl w:val="1"/>
    </w:pPr>
    <w:rPr>
      <w:b w:val="0"/>
      <w:bCs/>
      <w:iCs/>
      <w:sz w:val="24"/>
      <w:szCs w:val="28"/>
    </w:rPr>
  </w:style>
  <w:style w:type="paragraph" w:styleId="Nadpis3">
    <w:name w:val="heading 3"/>
    <w:basedOn w:val="Nadpis2"/>
    <w:next w:val="Normln"/>
    <w:qFormat/>
    <w:rsid w:val="00A019CD"/>
    <w:pPr>
      <w:numPr>
        <w:ilvl w:val="2"/>
      </w:numPr>
      <w:tabs>
        <w:tab w:val="clear" w:pos="1134"/>
      </w:tabs>
      <w:ind w:left="0" w:hanging="709"/>
      <w:outlineLvl w:val="2"/>
    </w:pPr>
    <w:rPr>
      <w:bCs w:val="0"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rsid w:val="00861CEC"/>
    <w:pPr>
      <w:spacing w:after="120"/>
    </w:pPr>
    <w:rPr>
      <w:bCs/>
    </w:rPr>
  </w:style>
  <w:style w:type="paragraph" w:customStyle="1" w:styleId="zzAdresa">
    <w:name w:val="zz Adresa"/>
    <w:basedOn w:val="Normln"/>
    <w:rsid w:val="00F131C4"/>
    <w:pPr>
      <w:spacing w:after="120"/>
    </w:pPr>
    <w:rPr>
      <w:bCs/>
    </w:rPr>
  </w:style>
  <w:style w:type="paragraph" w:customStyle="1" w:styleId="zzNadpisodsazen">
    <w:name w:val="zz Nadpis odsazený"/>
    <w:basedOn w:val="Nadpis"/>
    <w:next w:val="Normln"/>
    <w:rsid w:val="00F131C4"/>
    <w:pPr>
      <w:ind w:left="284"/>
    </w:pPr>
  </w:style>
  <w:style w:type="paragraph" w:styleId="Seznamsodrkami">
    <w:name w:val="List Bullet"/>
    <w:basedOn w:val="Normln"/>
    <w:rsid w:val="00F131C4"/>
    <w:pPr>
      <w:numPr>
        <w:numId w:val="8"/>
      </w:numPr>
    </w:pPr>
  </w:style>
  <w:style w:type="paragraph" w:customStyle="1" w:styleId="Seznamsodrkamiodsazen">
    <w:name w:val="Seznam s odrážkami odsazený"/>
    <w:basedOn w:val="Seznamsodrkami"/>
    <w:rsid w:val="00F131C4"/>
    <w:pPr>
      <w:numPr>
        <w:numId w:val="9"/>
      </w:numPr>
      <w:tabs>
        <w:tab w:val="clear" w:pos="644"/>
        <w:tab w:val="left" w:pos="567"/>
      </w:tabs>
    </w:pPr>
  </w:style>
  <w:style w:type="paragraph" w:customStyle="1" w:styleId="zzNadpisvceodsazen">
    <w:name w:val="zz Nadpis více odsazený"/>
    <w:basedOn w:val="zzNadpisodsazen"/>
    <w:next w:val="Normln"/>
    <w:rsid w:val="00F131C4"/>
    <w:pPr>
      <w:ind w:left="567"/>
    </w:pPr>
  </w:style>
  <w:style w:type="paragraph" w:customStyle="1" w:styleId="Nadpis">
    <w:name w:val="Nadpis"/>
    <w:basedOn w:val="Normln"/>
    <w:next w:val="Normln"/>
    <w:rsid w:val="00ED320A"/>
    <w:pPr>
      <w:spacing w:before="240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Seznamsodrkamivceodsazen">
    <w:name w:val="Seznam s odrážkami více odsazený"/>
    <w:basedOn w:val="Seznamsodrkamiodsazen"/>
    <w:rsid w:val="00F131C4"/>
    <w:pPr>
      <w:numPr>
        <w:numId w:val="1"/>
      </w:numPr>
      <w:tabs>
        <w:tab w:val="clear" w:pos="567"/>
        <w:tab w:val="clear" w:pos="927"/>
        <w:tab w:val="left" w:pos="851"/>
      </w:tabs>
    </w:pPr>
  </w:style>
  <w:style w:type="paragraph" w:styleId="Zpat">
    <w:name w:val="footer"/>
    <w:basedOn w:val="Normln"/>
    <w:rsid w:val="000403EA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841BD3"/>
    <w:pPr>
      <w:tabs>
        <w:tab w:val="center" w:pos="4536"/>
        <w:tab w:val="right" w:pos="9072"/>
      </w:tabs>
    </w:pPr>
  </w:style>
  <w:style w:type="numbering" w:customStyle="1" w:styleId="SeznamHolec">
    <w:name w:val="Seznam Holec"/>
    <w:rsid w:val="00CA5EB2"/>
    <w:pPr>
      <w:numPr>
        <w:numId w:val="10"/>
      </w:numPr>
    </w:pPr>
  </w:style>
  <w:style w:type="paragraph" w:styleId="Textkomente">
    <w:name w:val="annotation text"/>
    <w:basedOn w:val="Normln"/>
    <w:link w:val="TextkomenteChar"/>
    <w:rsid w:val="00D84F6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84F61"/>
  </w:style>
  <w:style w:type="paragraph" w:styleId="Pedmtkomente">
    <w:name w:val="annotation subject"/>
    <w:basedOn w:val="Textkomente"/>
    <w:next w:val="Textkomente"/>
    <w:link w:val="PedmtkomenteChar"/>
    <w:rsid w:val="00D84F61"/>
    <w:rPr>
      <w:b/>
      <w:bCs/>
    </w:rPr>
  </w:style>
  <w:style w:type="character" w:customStyle="1" w:styleId="PedmtkomenteChar">
    <w:name w:val="Předmět komentáře Char"/>
    <w:link w:val="Pedmtkomente"/>
    <w:rsid w:val="00D84F61"/>
    <w:rPr>
      <w:b/>
      <w:bCs/>
    </w:rPr>
  </w:style>
  <w:style w:type="paragraph" w:styleId="Revize">
    <w:name w:val="Revision"/>
    <w:hidden/>
    <w:uiPriority w:val="99"/>
    <w:semiHidden/>
    <w:rsid w:val="00D84F61"/>
    <w:rPr>
      <w:sz w:val="22"/>
      <w:szCs w:val="24"/>
    </w:rPr>
  </w:style>
  <w:style w:type="paragraph" w:styleId="Textbubliny">
    <w:name w:val="Balloon Text"/>
    <w:basedOn w:val="Normln"/>
    <w:link w:val="TextbublinyChar"/>
    <w:rsid w:val="00D84F6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84F61"/>
    <w:rPr>
      <w:rFonts w:ascii="Tahoma" w:hAnsi="Tahoma" w:cs="Tahoma"/>
      <w:sz w:val="16"/>
      <w:szCs w:val="16"/>
    </w:rPr>
  </w:style>
  <w:style w:type="numbering" w:customStyle="1" w:styleId="Odrazkovyseznam">
    <w:name w:val="Odrazkovy seznam"/>
    <w:rsid w:val="00AC11E5"/>
    <w:pPr>
      <w:numPr>
        <w:numId w:val="12"/>
      </w:numPr>
    </w:pPr>
  </w:style>
  <w:style w:type="paragraph" w:customStyle="1" w:styleId="Odrazka1">
    <w:name w:val="Odrazka 1"/>
    <w:basedOn w:val="Normln"/>
    <w:link w:val="Odrazka1Char"/>
    <w:qFormat/>
    <w:rsid w:val="001E2636"/>
    <w:pPr>
      <w:numPr>
        <w:numId w:val="14"/>
      </w:numPr>
    </w:pPr>
  </w:style>
  <w:style w:type="character" w:customStyle="1" w:styleId="Odrazka1Char">
    <w:name w:val="Odrazka 1 Char"/>
    <w:link w:val="Odrazka1"/>
    <w:rsid w:val="001E2636"/>
    <w:rPr>
      <w:sz w:val="22"/>
      <w:szCs w:val="24"/>
    </w:rPr>
  </w:style>
  <w:style w:type="paragraph" w:customStyle="1" w:styleId="Odrazka2">
    <w:name w:val="Odrazka 2"/>
    <w:basedOn w:val="Odrazka1"/>
    <w:link w:val="Odrazka2Char"/>
    <w:qFormat/>
    <w:rsid w:val="001E2636"/>
    <w:pPr>
      <w:numPr>
        <w:ilvl w:val="1"/>
      </w:numPr>
    </w:pPr>
  </w:style>
  <w:style w:type="character" w:customStyle="1" w:styleId="Odrazka2Char">
    <w:name w:val="Odrazka 2 Char"/>
    <w:link w:val="Odrazka2"/>
    <w:rsid w:val="001E2636"/>
    <w:rPr>
      <w:sz w:val="22"/>
      <w:szCs w:val="24"/>
    </w:rPr>
  </w:style>
  <w:style w:type="paragraph" w:customStyle="1" w:styleId="Odrazka3">
    <w:name w:val="Odrazka 3"/>
    <w:basedOn w:val="Odrazka2"/>
    <w:link w:val="Odrazka3Char"/>
    <w:qFormat/>
    <w:rsid w:val="00841C97"/>
    <w:pPr>
      <w:numPr>
        <w:ilvl w:val="2"/>
      </w:numPr>
      <w:ind w:left="1191" w:hanging="397"/>
    </w:pPr>
  </w:style>
  <w:style w:type="character" w:customStyle="1" w:styleId="Odrazka3Char">
    <w:name w:val="Odrazka 3 Char"/>
    <w:link w:val="Odrazka3"/>
    <w:rsid w:val="00841C97"/>
    <w:rPr>
      <w:sz w:val="22"/>
      <w:szCs w:val="24"/>
    </w:rPr>
  </w:style>
  <w:style w:type="paragraph" w:styleId="Nzev">
    <w:name w:val="Title"/>
    <w:basedOn w:val="Normln"/>
    <w:next w:val="Normln"/>
    <w:link w:val="NzevChar"/>
    <w:qFormat/>
    <w:rsid w:val="005F63B9"/>
    <w:pPr>
      <w:pBdr>
        <w:bottom w:val="single" w:sz="8" w:space="4" w:color="4F81BD"/>
      </w:pBdr>
      <w:spacing w:before="0" w:after="300" w:line="240" w:lineRule="auto"/>
      <w:contextualSpacing/>
    </w:pPr>
    <w:rPr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rsid w:val="005F63B9"/>
    <w:rPr>
      <w:rFonts w:ascii="Calibri" w:eastAsia="Times New Roman" w:hAnsi="Calibri" w:cs="Times New Roman"/>
      <w:color w:val="17365D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480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5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60465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3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1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1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28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30161A-C673-44F1-89DB-8B470B024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84017909</Template>
  <TotalTime>0</TotalTime>
  <Pages>4</Pages>
  <Words>781</Words>
  <Characters>4609</Characters>
  <Application>Microsoft Office Word</Application>
  <DocSecurity>4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Holec Zuska a Partneři Template</vt:lpstr>
    </vt:vector>
  </TitlesOfParts>
  <Company/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Holec Zuska a Partneři Template</dc:title>
  <dc:creator>Karel Zuska</dc:creator>
  <cp:lastModifiedBy>Krejčová Helena (ÚMČP.9)</cp:lastModifiedBy>
  <cp:revision>2</cp:revision>
  <cp:lastPrinted>2017-03-01T08:37:00Z</cp:lastPrinted>
  <dcterms:created xsi:type="dcterms:W3CDTF">2017-03-01T08:37:00Z</dcterms:created>
  <dcterms:modified xsi:type="dcterms:W3CDTF">2017-03-01T08:37:00Z</dcterms:modified>
</cp:coreProperties>
</file>