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E8" w:rsidRPr="00252B44" w:rsidRDefault="009269E8" w:rsidP="009269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2B44">
        <w:rPr>
          <w:b/>
          <w:sz w:val="32"/>
          <w:szCs w:val="32"/>
        </w:rPr>
        <w:t xml:space="preserve">Akce na </w:t>
      </w:r>
      <w:proofErr w:type="spellStart"/>
      <w:r w:rsidRPr="00252B44">
        <w:rPr>
          <w:b/>
          <w:sz w:val="32"/>
          <w:szCs w:val="32"/>
        </w:rPr>
        <w:t>Toulcově</w:t>
      </w:r>
      <w:proofErr w:type="spellEnd"/>
      <w:r w:rsidRPr="00252B44">
        <w:rPr>
          <w:b/>
          <w:sz w:val="32"/>
          <w:szCs w:val="32"/>
        </w:rPr>
        <w:t xml:space="preserve"> dvoře – ZÁŘÍ 2017</w:t>
      </w:r>
    </w:p>
    <w:p w:rsidR="00D115D3" w:rsidRPr="00252B44" w:rsidRDefault="00D115D3" w:rsidP="009269E8"/>
    <w:p w:rsidR="009269E8" w:rsidRPr="009269E8" w:rsidRDefault="009269E8" w:rsidP="00926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Pondělí 4.9.2017</w:t>
      </w:r>
      <w:r w:rsidRPr="009269E8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5" w:history="1">
        <w:r w:rsidRPr="00252B44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 xml:space="preserve">Loučení s prázdninami - Netopýří noc v </w:t>
        </w:r>
        <w:proofErr w:type="spellStart"/>
        <w:r w:rsidRPr="00252B44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Toulcově</w:t>
        </w:r>
        <w:proofErr w:type="spellEnd"/>
        <w:r w:rsidRPr="00252B44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 xml:space="preserve"> dvoře</w:t>
        </w:r>
      </w:hyperlink>
      <w:r w:rsidRPr="009269E8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</w:t>
      </w:r>
      <w:r w:rsidRPr="00252B44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/ 18:00 - 21:00 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9269E8" w:rsidRPr="009269E8" w:rsidRDefault="009269E8" w:rsidP="009269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269E8">
        <w:rPr>
          <w:rFonts w:ascii="Arial" w:eastAsia="Times New Roman" w:hAnsi="Arial" w:cs="Arial"/>
          <w:sz w:val="24"/>
          <w:szCs w:val="24"/>
          <w:lang w:eastAsia="cs-CZ"/>
        </w:rPr>
        <w:t>Jde o zajímavou akci pro zvídavé děti i rodiče. Odborníci si s Vámi budou povídat o netopýrech, zajímavostech z jejich života, o možnostech jejich ochrany. Budete mít možnost prohlédnout si z blízka trvale hendikepované netopýry, dotknout se jich a třeba je i nakrmit.</w:t>
      </w:r>
    </w:p>
    <w:p w:rsidR="009269E8" w:rsidRPr="009269E8" w:rsidRDefault="009269E8" w:rsidP="009269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 18:00 zahájíme přednáškou spojenou s promítáním a ukázkou hendikepovaných </w:t>
      </w:r>
      <w:proofErr w:type="spellStart"/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netopýrů.Po</w:t>
      </w:r>
      <w:proofErr w:type="spellEnd"/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 19:00 hodině se vypravíme s odborníky za volně žijícími netopýry do okolí </w:t>
      </w:r>
      <w:proofErr w:type="spellStart"/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Toulcova</w:t>
      </w:r>
      <w:proofErr w:type="spellEnd"/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dvora až k Hostivařské přehradě, kde bude akce ukončena. Délka trasy cca 2 km.</w:t>
      </w:r>
    </w:p>
    <w:p w:rsidR="00C74E31" w:rsidRDefault="00C74E31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Vstupné: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dobrovolné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Způsob platby: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na místě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Vhodné pro: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pro všechny zájemce</w:t>
      </w:r>
    </w:p>
    <w:p w:rsidR="009269E8" w:rsidRDefault="009269E8" w:rsidP="009269E8">
      <w:pPr>
        <w:rPr>
          <w:sz w:val="24"/>
          <w:szCs w:val="24"/>
        </w:rPr>
      </w:pPr>
      <w:r w:rsidRPr="00252B44">
        <w:rPr>
          <w:sz w:val="24"/>
          <w:szCs w:val="24"/>
        </w:rPr>
        <w:t xml:space="preserve">Více na: </w:t>
      </w:r>
      <w:hyperlink r:id="rId6" w:history="1">
        <w:r w:rsidRPr="00252B44">
          <w:rPr>
            <w:rStyle w:val="Hypertextovodkaz"/>
            <w:color w:val="auto"/>
            <w:sz w:val="24"/>
            <w:szCs w:val="24"/>
          </w:rPr>
          <w:t>http://bit.ly/2x8sKwi</w:t>
        </w:r>
      </w:hyperlink>
    </w:p>
    <w:p w:rsidR="009269E8" w:rsidRPr="00252B44" w:rsidRDefault="009269E8" w:rsidP="009269E8">
      <w:pPr>
        <w:rPr>
          <w:sz w:val="24"/>
          <w:szCs w:val="24"/>
        </w:rPr>
      </w:pPr>
    </w:p>
    <w:p w:rsidR="009269E8" w:rsidRPr="00252B44" w:rsidRDefault="009269E8" w:rsidP="009269E8">
      <w:pPr>
        <w:rPr>
          <w:rFonts w:ascii="Arial" w:hAnsi="Arial" w:cs="Arial"/>
          <w:shd w:val="clear" w:color="auto" w:fill="F8F8F8"/>
        </w:rPr>
      </w:pPr>
      <w:r w:rsidRPr="00252B44">
        <w:rPr>
          <w:rStyle w:val="event-day"/>
          <w:rFonts w:ascii="Arial" w:hAnsi="Arial" w:cs="Arial"/>
          <w:b/>
          <w:bCs/>
          <w:shd w:val="clear" w:color="auto" w:fill="F8F8F8"/>
        </w:rPr>
        <w:t>Sobota 9.9.2017</w:t>
      </w:r>
      <w:r w:rsidRPr="00252B44">
        <w:rPr>
          <w:rFonts w:ascii="Arial" w:hAnsi="Arial" w:cs="Arial"/>
          <w:shd w:val="clear" w:color="auto" w:fill="F8F8F8"/>
        </w:rPr>
        <w:t> / </w:t>
      </w:r>
      <w:hyperlink r:id="rId7" w:history="1">
        <w:r w:rsidRPr="00252B44">
          <w:rPr>
            <w:rStyle w:val="Hypertextovodkaz"/>
            <w:rFonts w:ascii="Arial" w:hAnsi="Arial" w:cs="Arial"/>
            <w:color w:val="auto"/>
          </w:rPr>
          <w:t>Staročeský dožínkový jarmark s císařovnou Marií Terezií</w:t>
        </w:r>
      </w:hyperlink>
      <w:r w:rsidRPr="00252B44">
        <w:rPr>
          <w:rFonts w:ascii="Arial" w:hAnsi="Arial" w:cs="Arial"/>
          <w:shd w:val="clear" w:color="auto" w:fill="F8F8F8"/>
        </w:rPr>
        <w:t> </w:t>
      </w:r>
      <w:r w:rsidRPr="00252B44">
        <w:rPr>
          <w:rStyle w:val="event-time"/>
          <w:rFonts w:ascii="Arial" w:hAnsi="Arial" w:cs="Arial"/>
          <w:shd w:val="clear" w:color="auto" w:fill="F8F8F8"/>
        </w:rPr>
        <w:t>/ 10:00 - 18:00 </w:t>
      </w:r>
      <w:r w:rsidRPr="00252B44">
        <w:rPr>
          <w:rFonts w:ascii="Arial" w:hAnsi="Arial" w:cs="Arial"/>
        </w:rPr>
        <w:br/>
      </w:r>
      <w:r w:rsidRPr="00C74E31">
        <w:rPr>
          <w:rFonts w:ascii="Arial" w:eastAsia="Times New Roman" w:hAnsi="Arial" w:cs="Arial"/>
          <w:bCs/>
          <w:sz w:val="24"/>
          <w:szCs w:val="24"/>
          <w:lang w:eastAsia="cs-CZ"/>
        </w:rPr>
        <w:t>Tradiční pozdně letní setkání, při kterém si budete mít možnost nakoupit ovoce, zeleninu, houby, koření, víno či burčák … a zpříjemnit si chvíle se starými řemesly, řemeslníky a slavností Dožínek.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Vstupné: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dospělí 80 Kč, děti od 4 let, studenti a důchodci 40 Kč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Rodinné vstupné: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1 dospělý a 2 děti 130 Kč, 2 dospělí a 2 děti 210 Kč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Způsob platby: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na místě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Vhodné pro: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všechny zájemce, rodiny s dětmi ...</w:t>
      </w:r>
    </w:p>
    <w:p w:rsidR="009269E8" w:rsidRPr="00252B44" w:rsidRDefault="009269E8" w:rsidP="009269E8">
      <w:pPr>
        <w:rPr>
          <w:sz w:val="24"/>
          <w:szCs w:val="24"/>
        </w:rPr>
      </w:pPr>
      <w:r w:rsidRPr="00252B44">
        <w:rPr>
          <w:sz w:val="24"/>
          <w:szCs w:val="24"/>
        </w:rPr>
        <w:t xml:space="preserve">Více na: </w:t>
      </w:r>
      <w:hyperlink r:id="rId8" w:history="1">
        <w:r w:rsidRPr="00252B44">
          <w:rPr>
            <w:rStyle w:val="Hypertextovodkaz"/>
            <w:color w:val="auto"/>
            <w:sz w:val="24"/>
            <w:szCs w:val="24"/>
          </w:rPr>
          <w:t>http://bit.ly/2s9JkJ8</w:t>
        </w:r>
      </w:hyperlink>
    </w:p>
    <w:p w:rsidR="009269E8" w:rsidRPr="00252B44" w:rsidRDefault="009269E8" w:rsidP="009269E8"/>
    <w:p w:rsidR="009269E8" w:rsidRPr="00252B44" w:rsidRDefault="009269E8" w:rsidP="009269E8">
      <w:pPr>
        <w:rPr>
          <w:rFonts w:ascii="Arial" w:hAnsi="Arial" w:cs="Arial"/>
          <w:shd w:val="clear" w:color="auto" w:fill="F8F8F8"/>
        </w:rPr>
      </w:pPr>
      <w:r w:rsidRPr="00252B44">
        <w:rPr>
          <w:rStyle w:val="event-day"/>
          <w:rFonts w:ascii="Arial" w:hAnsi="Arial" w:cs="Arial"/>
          <w:b/>
          <w:bCs/>
          <w:shd w:val="clear" w:color="auto" w:fill="F8F8F8"/>
        </w:rPr>
        <w:t>Pondělí 11.9.2017</w:t>
      </w:r>
      <w:r w:rsidRPr="00252B44">
        <w:rPr>
          <w:rFonts w:ascii="Arial" w:hAnsi="Arial" w:cs="Arial"/>
          <w:shd w:val="clear" w:color="auto" w:fill="F8F8F8"/>
        </w:rPr>
        <w:t> / </w:t>
      </w:r>
      <w:hyperlink r:id="rId9" w:history="1">
        <w:r w:rsidRPr="00252B44">
          <w:rPr>
            <w:rStyle w:val="Hypertextovodkaz"/>
            <w:rFonts w:ascii="Arial" w:hAnsi="Arial" w:cs="Arial"/>
            <w:color w:val="auto"/>
          </w:rPr>
          <w:t>Slavnostní otevření podzimní (S)dílny</w:t>
        </w:r>
      </w:hyperlink>
      <w:r w:rsidRPr="00252B44">
        <w:rPr>
          <w:rFonts w:ascii="Arial" w:hAnsi="Arial" w:cs="Arial"/>
          <w:shd w:val="clear" w:color="auto" w:fill="F8F8F8"/>
        </w:rPr>
        <w:t> </w:t>
      </w:r>
      <w:r w:rsidRPr="00252B44">
        <w:rPr>
          <w:rStyle w:val="event-time"/>
          <w:rFonts w:ascii="Arial" w:hAnsi="Arial" w:cs="Arial"/>
          <w:shd w:val="clear" w:color="auto" w:fill="F8F8F8"/>
        </w:rPr>
        <w:t>/ 16:00 - 20:00 </w:t>
      </w:r>
      <w:r w:rsidRPr="00252B44">
        <w:rPr>
          <w:rFonts w:ascii="Arial" w:hAnsi="Arial" w:cs="Arial"/>
        </w:rPr>
        <w:br/>
      </w:r>
      <w:r w:rsidRPr="00C74E31">
        <w:rPr>
          <w:rFonts w:ascii="Arial" w:eastAsia="Times New Roman" w:hAnsi="Arial" w:cs="Arial"/>
          <w:bCs/>
          <w:sz w:val="24"/>
          <w:szCs w:val="24"/>
          <w:lang w:eastAsia="cs-CZ"/>
        </w:rPr>
        <w:t>Otevíráme druhý cyklus keramické (S)dílny. Poběží až do konce listopadu každé pondělí a</w:t>
      </w:r>
      <w:r w:rsidR="00C74E3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středu od 16 do 20 hodin. Je v</w:t>
      </w:r>
      <w:r w:rsidRPr="00C74E3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hodný pro začátečníky i pokročilé. Zakončíme jej předvánočním výpalem ve dřevě s možností vypálit své výrobky a vytvořit </w:t>
      </w:r>
      <w:r w:rsidR="00C74E3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tak </w:t>
      </w:r>
      <w:r w:rsidRPr="00C74E31">
        <w:rPr>
          <w:rFonts w:ascii="Arial" w:eastAsia="Times New Roman" w:hAnsi="Arial" w:cs="Arial"/>
          <w:bCs/>
          <w:sz w:val="24"/>
          <w:szCs w:val="24"/>
          <w:lang w:eastAsia="cs-CZ"/>
        </w:rPr>
        <w:t>třeba originální vánoční dárky.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S sebou: 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Pracovní obuv a oděv, nůžky na nehty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Vstupné: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Seznamovací lekce je zdarma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Způsob platby: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na místě</w:t>
      </w:r>
    </w:p>
    <w:p w:rsidR="009269E8" w:rsidRPr="009269E8" w:rsidRDefault="009269E8" w:rsidP="009269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Vhodné pro:</w:t>
      </w:r>
      <w:r w:rsidRPr="009269E8">
        <w:rPr>
          <w:rFonts w:ascii="Arial" w:eastAsia="Times New Roman" w:hAnsi="Arial" w:cs="Arial"/>
          <w:sz w:val="24"/>
          <w:szCs w:val="24"/>
          <w:lang w:eastAsia="cs-CZ"/>
        </w:rPr>
        <w:t> Všechny věkové skupiny</w:t>
      </w:r>
    </w:p>
    <w:p w:rsidR="009269E8" w:rsidRPr="00252B44" w:rsidRDefault="009269E8" w:rsidP="009269E8">
      <w:pPr>
        <w:rPr>
          <w:sz w:val="24"/>
          <w:szCs w:val="24"/>
        </w:rPr>
      </w:pPr>
      <w:r w:rsidRPr="00252B44">
        <w:rPr>
          <w:sz w:val="24"/>
          <w:szCs w:val="24"/>
        </w:rPr>
        <w:t xml:space="preserve">Více na: </w:t>
      </w:r>
      <w:hyperlink r:id="rId10" w:history="1">
        <w:r w:rsidRPr="00252B44">
          <w:rPr>
            <w:rStyle w:val="Hypertextovodkaz"/>
            <w:color w:val="auto"/>
            <w:sz w:val="24"/>
            <w:szCs w:val="24"/>
          </w:rPr>
          <w:t>http://bit.ly/2wAxLQz</w:t>
        </w:r>
      </w:hyperlink>
    </w:p>
    <w:p w:rsidR="009269E8" w:rsidRPr="00252B44" w:rsidRDefault="009269E8" w:rsidP="009269E8"/>
    <w:p w:rsidR="009269E8" w:rsidRPr="00252B44" w:rsidRDefault="009269E8" w:rsidP="009269E8">
      <w:pPr>
        <w:rPr>
          <w:rFonts w:ascii="Arial" w:hAnsi="Arial" w:cs="Arial"/>
          <w:shd w:val="clear" w:color="auto" w:fill="F8F8F8"/>
        </w:rPr>
      </w:pPr>
      <w:r w:rsidRPr="00252B44">
        <w:rPr>
          <w:rStyle w:val="event-day"/>
          <w:rFonts w:ascii="Arial" w:hAnsi="Arial" w:cs="Arial"/>
          <w:b/>
          <w:bCs/>
          <w:shd w:val="clear" w:color="auto" w:fill="F8F8F8"/>
        </w:rPr>
        <w:lastRenderedPageBreak/>
        <w:t>Středa 13.9.2017</w:t>
      </w:r>
      <w:r w:rsidRPr="00252B44">
        <w:rPr>
          <w:rFonts w:ascii="Arial" w:hAnsi="Arial" w:cs="Arial"/>
          <w:shd w:val="clear" w:color="auto" w:fill="F8F8F8"/>
        </w:rPr>
        <w:t> / </w:t>
      </w:r>
      <w:hyperlink r:id="rId11" w:history="1">
        <w:r w:rsidRPr="00252B44">
          <w:rPr>
            <w:rStyle w:val="Hypertextovodkaz"/>
            <w:rFonts w:ascii="Arial" w:hAnsi="Arial" w:cs="Arial"/>
            <w:color w:val="auto"/>
          </w:rPr>
          <w:t xml:space="preserve">Den otevřených dveří ve školce i v </w:t>
        </w:r>
        <w:proofErr w:type="spellStart"/>
        <w:r w:rsidRPr="00252B44">
          <w:rPr>
            <w:rStyle w:val="Hypertextovodkaz"/>
            <w:rFonts w:ascii="Arial" w:hAnsi="Arial" w:cs="Arial"/>
            <w:color w:val="auto"/>
          </w:rPr>
          <w:t>Lesníčku</w:t>
        </w:r>
        <w:proofErr w:type="spellEnd"/>
      </w:hyperlink>
      <w:r w:rsidRPr="00252B44">
        <w:rPr>
          <w:rFonts w:ascii="Arial" w:hAnsi="Arial" w:cs="Arial"/>
          <w:shd w:val="clear" w:color="auto" w:fill="F8F8F8"/>
        </w:rPr>
        <w:t> </w:t>
      </w:r>
      <w:r w:rsidRPr="00252B44">
        <w:rPr>
          <w:rStyle w:val="event-time"/>
          <w:rFonts w:ascii="Arial" w:hAnsi="Arial" w:cs="Arial"/>
          <w:shd w:val="clear" w:color="auto" w:fill="F8F8F8"/>
        </w:rPr>
        <w:t>/ 10:00 - 11:00 </w:t>
      </w:r>
      <w:r w:rsidRPr="00252B44">
        <w:rPr>
          <w:rFonts w:ascii="Arial" w:hAnsi="Arial" w:cs="Arial"/>
        </w:rPr>
        <w:br/>
      </w:r>
      <w:r w:rsidRPr="00252B44">
        <w:rPr>
          <w:rFonts w:ascii="Arial" w:hAnsi="Arial" w:cs="Arial"/>
          <w:shd w:val="clear" w:color="auto" w:fill="F8F8F8"/>
        </w:rPr>
        <w:t xml:space="preserve">Zájemcům o to, jak fungují běžné třídy školky i třída </w:t>
      </w:r>
      <w:proofErr w:type="spellStart"/>
      <w:r w:rsidRPr="00252B44">
        <w:rPr>
          <w:rFonts w:ascii="Arial" w:hAnsi="Arial" w:cs="Arial"/>
          <w:shd w:val="clear" w:color="auto" w:fill="F8F8F8"/>
        </w:rPr>
        <w:t>Lesníčku</w:t>
      </w:r>
      <w:proofErr w:type="spellEnd"/>
      <w:r w:rsidRPr="00252B44">
        <w:rPr>
          <w:rFonts w:ascii="Arial" w:hAnsi="Arial" w:cs="Arial"/>
          <w:shd w:val="clear" w:color="auto" w:fill="F8F8F8"/>
        </w:rPr>
        <w:t xml:space="preserve"> nabízíme exkurzi do všech tříd a prostor. Exkurze je určena pro rodiče dětí, kteří uvažují o tom svého potomka do mateřské školy Semínko v budoucnu svěřit.</w:t>
      </w:r>
    </w:p>
    <w:p w:rsidR="009269E8" w:rsidRPr="00252B44" w:rsidRDefault="009269E8" w:rsidP="009269E8">
      <w:pPr>
        <w:rPr>
          <w:rFonts w:ascii="Arial" w:hAnsi="Arial" w:cs="Arial"/>
          <w:shd w:val="clear" w:color="auto" w:fill="F8F8F8"/>
        </w:rPr>
      </w:pPr>
      <w:r w:rsidRPr="00252B44">
        <w:rPr>
          <w:rFonts w:ascii="Arial" w:hAnsi="Arial" w:cs="Arial"/>
          <w:shd w:val="clear" w:color="auto" w:fill="F8F8F8"/>
        </w:rPr>
        <w:t>Na tuto akci je nutné se registrovat.</w:t>
      </w:r>
    </w:p>
    <w:p w:rsidR="009269E8" w:rsidRPr="00252B44" w:rsidRDefault="009269E8" w:rsidP="009269E8">
      <w:pPr>
        <w:rPr>
          <w:rFonts w:ascii="Arial" w:hAnsi="Arial" w:cs="Arial"/>
          <w:shd w:val="clear" w:color="auto" w:fill="F8F8F8"/>
        </w:rPr>
      </w:pPr>
      <w:r w:rsidRPr="00252B44">
        <w:rPr>
          <w:rFonts w:ascii="Arial" w:hAnsi="Arial" w:cs="Arial"/>
          <w:shd w:val="clear" w:color="auto" w:fill="F8F8F8"/>
        </w:rPr>
        <w:t xml:space="preserve">Více na: </w:t>
      </w:r>
      <w:hyperlink r:id="rId12" w:history="1">
        <w:r w:rsidR="00252B44" w:rsidRPr="00252B44">
          <w:rPr>
            <w:rStyle w:val="Hypertextovodkaz"/>
            <w:rFonts w:ascii="Arial" w:hAnsi="Arial" w:cs="Arial"/>
            <w:color w:val="auto"/>
            <w:shd w:val="clear" w:color="auto" w:fill="F8F8F8"/>
          </w:rPr>
          <w:t>http://bit.ly/2wZATSV</w:t>
        </w:r>
      </w:hyperlink>
    </w:p>
    <w:p w:rsidR="00252B44" w:rsidRPr="00252B44" w:rsidRDefault="00252B44" w:rsidP="009269E8">
      <w:pPr>
        <w:rPr>
          <w:rFonts w:ascii="Arial" w:hAnsi="Arial" w:cs="Arial"/>
          <w:shd w:val="clear" w:color="auto" w:fill="F8F8F8"/>
        </w:rPr>
      </w:pPr>
    </w:p>
    <w:p w:rsidR="00252B44" w:rsidRPr="00252B44" w:rsidRDefault="00252B44" w:rsidP="0025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Středa 13.9.2017</w:t>
      </w:r>
      <w:r w:rsidRPr="00252B44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13" w:history="1">
        <w:r w:rsidRPr="00252B44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Na tom našem dvoře ...s pečením brambor v horkém popelu</w:t>
        </w:r>
      </w:hyperlink>
      <w:r w:rsidRPr="00252B44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16:00 - 18:00 </w:t>
      </w:r>
      <w:r w:rsidRPr="00252B44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252B44" w:rsidRPr="00252B44" w:rsidRDefault="00252B44" w:rsidP="00252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Poprázdninové setkání se zvířaty našeho dvora, informace o jejich životních potřebách, s některými zvířaty přímý kontakt. Na začátku si dáte do horkého popela brambory, aby se nám zatím během programu upekly. Na závěr si bramborovou pochoutku z popela vyhrabeme.</w:t>
      </w:r>
    </w:p>
    <w:p w:rsidR="008059AA" w:rsidRDefault="008059AA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Upozornění: za zvířaty odcházíme v 16:00 společně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Vstupné: dospělí 60,-, děti 40,- Kč, na tuto akci je nutné se registrovat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Způsob platby: na místě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Vhodné pro: především pro rodiny s dětmi do 8 let</w:t>
      </w:r>
    </w:p>
    <w:p w:rsidR="00252B44" w:rsidRPr="00252B44" w:rsidRDefault="00252B44" w:rsidP="009269E8">
      <w:r w:rsidRPr="00252B44">
        <w:t xml:space="preserve">Více na: </w:t>
      </w:r>
      <w:hyperlink r:id="rId14" w:history="1">
        <w:r w:rsidRPr="00252B44">
          <w:rPr>
            <w:rStyle w:val="Hypertextovodkaz"/>
            <w:color w:val="auto"/>
          </w:rPr>
          <w:t>http://bit.ly/2g2lFsY</w:t>
        </w:r>
      </w:hyperlink>
    </w:p>
    <w:p w:rsidR="00252B44" w:rsidRPr="00252B44" w:rsidRDefault="00252B44" w:rsidP="009269E8"/>
    <w:p w:rsidR="00252B44" w:rsidRPr="00252B44" w:rsidRDefault="00252B44" w:rsidP="009269E8">
      <w:pPr>
        <w:rPr>
          <w:rFonts w:ascii="Arial" w:hAnsi="Arial" w:cs="Arial"/>
          <w:shd w:val="clear" w:color="auto" w:fill="F8F8F8"/>
        </w:rPr>
      </w:pPr>
      <w:r w:rsidRPr="00252B44">
        <w:rPr>
          <w:rStyle w:val="event-day"/>
          <w:rFonts w:ascii="Arial" w:hAnsi="Arial" w:cs="Arial"/>
          <w:b/>
          <w:bCs/>
          <w:shd w:val="clear" w:color="auto" w:fill="F8F8F8"/>
        </w:rPr>
        <w:t>Středa 20.9.2017</w:t>
      </w:r>
      <w:r w:rsidRPr="00252B44">
        <w:rPr>
          <w:rFonts w:ascii="Arial" w:hAnsi="Arial" w:cs="Arial"/>
          <w:shd w:val="clear" w:color="auto" w:fill="F8F8F8"/>
        </w:rPr>
        <w:t> / </w:t>
      </w:r>
      <w:hyperlink r:id="rId15" w:history="1">
        <w:r w:rsidRPr="00252B44">
          <w:rPr>
            <w:rStyle w:val="Hypertextovodkaz"/>
            <w:rFonts w:ascii="Arial" w:hAnsi="Arial" w:cs="Arial"/>
            <w:color w:val="auto"/>
          </w:rPr>
          <w:t>Ze života koní</w:t>
        </w:r>
      </w:hyperlink>
      <w:r w:rsidRPr="00252B44">
        <w:rPr>
          <w:rFonts w:ascii="Arial" w:hAnsi="Arial" w:cs="Arial"/>
          <w:shd w:val="clear" w:color="auto" w:fill="F8F8F8"/>
        </w:rPr>
        <w:t> </w:t>
      </w:r>
      <w:r w:rsidRPr="00252B44">
        <w:rPr>
          <w:rStyle w:val="event-time"/>
          <w:rFonts w:ascii="Arial" w:hAnsi="Arial" w:cs="Arial"/>
          <w:shd w:val="clear" w:color="auto" w:fill="F8F8F8"/>
        </w:rPr>
        <w:t>/ 16:00 - 17:30 </w:t>
      </w:r>
      <w:r w:rsidRPr="00252B44">
        <w:rPr>
          <w:rFonts w:ascii="Arial" w:hAnsi="Arial" w:cs="Arial"/>
        </w:rPr>
        <w:br/>
      </w:r>
      <w:r w:rsidRPr="00252B44">
        <w:rPr>
          <w:rFonts w:ascii="Arial" w:hAnsi="Arial" w:cs="Arial"/>
          <w:shd w:val="clear" w:color="auto" w:fill="F8F8F8"/>
        </w:rPr>
        <w:t xml:space="preserve">Co koně celý den dělají? A jak spolu komunikují? Vydáme se za </w:t>
      </w:r>
      <w:proofErr w:type="spellStart"/>
      <w:r w:rsidRPr="00252B44">
        <w:rPr>
          <w:rFonts w:ascii="Arial" w:hAnsi="Arial" w:cs="Arial"/>
          <w:shd w:val="clear" w:color="auto" w:fill="F8F8F8"/>
        </w:rPr>
        <w:t>poničkou</w:t>
      </w:r>
      <w:proofErr w:type="spellEnd"/>
      <w:r w:rsidRPr="00252B44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Pr="00252B44">
        <w:rPr>
          <w:rFonts w:ascii="Arial" w:hAnsi="Arial" w:cs="Arial"/>
          <w:shd w:val="clear" w:color="auto" w:fill="F8F8F8"/>
        </w:rPr>
        <w:t>Magdičkou</w:t>
      </w:r>
      <w:proofErr w:type="spellEnd"/>
      <w:r w:rsidRPr="00252B44">
        <w:rPr>
          <w:rFonts w:ascii="Arial" w:hAnsi="Arial" w:cs="Arial"/>
          <w:shd w:val="clear" w:color="auto" w:fill="F8F8F8"/>
        </w:rPr>
        <w:t>, která nám pomůže na tyto a další otázky najít odpověď.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Vstupné: 60 Kč dospělí, 40 Kč děti, na tuto akci je nutné se registrovat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Způsob platby: na místě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Vhodné pro: Rodiny s dětmi a další zájemce</w:t>
      </w:r>
    </w:p>
    <w:p w:rsidR="00252B44" w:rsidRPr="00252B44" w:rsidRDefault="00252B44" w:rsidP="009269E8">
      <w:r w:rsidRPr="00252B44">
        <w:t xml:space="preserve">Více na : </w:t>
      </w:r>
      <w:hyperlink r:id="rId16" w:history="1">
        <w:r w:rsidRPr="00252B44">
          <w:rPr>
            <w:rStyle w:val="Hypertextovodkaz"/>
            <w:color w:val="auto"/>
          </w:rPr>
          <w:t>http://bit.ly/2v2csYj</w:t>
        </w:r>
      </w:hyperlink>
    </w:p>
    <w:p w:rsidR="00252B44" w:rsidRPr="00252B44" w:rsidRDefault="00252B44" w:rsidP="009269E8"/>
    <w:p w:rsidR="00252B44" w:rsidRPr="00252B44" w:rsidRDefault="00252B44" w:rsidP="0025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Středa 20.9.2017</w:t>
      </w:r>
      <w:r w:rsidRPr="00252B44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17" w:history="1">
        <w:r w:rsidRPr="00252B44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Nosí pavouci štěstí?</w:t>
        </w:r>
      </w:hyperlink>
      <w:r w:rsidRPr="00252B44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16:30 - 18:30 </w:t>
      </w:r>
      <w:r w:rsidRPr="00252B44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252B44" w:rsidRPr="00252B44" w:rsidRDefault="00252B44" w:rsidP="00252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Bojíte se pavouků? Máte strach, že Vás kousnou? Nelíbí se </w:t>
      </w:r>
      <w:proofErr w:type="spellStart"/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vám?</w:t>
      </w:r>
      <w:r w:rsidRPr="00252B44">
        <w:rPr>
          <w:rFonts w:ascii="Arial" w:eastAsia="Times New Roman" w:hAnsi="Arial" w:cs="Arial"/>
          <w:sz w:val="24"/>
          <w:szCs w:val="24"/>
          <w:lang w:eastAsia="cs-CZ"/>
        </w:rPr>
        <w:t>Pavouci</w:t>
      </w:r>
      <w:proofErr w:type="spellEnd"/>
      <w:r w:rsidRPr="00252B44">
        <w:rPr>
          <w:rFonts w:ascii="Arial" w:eastAsia="Times New Roman" w:hAnsi="Arial" w:cs="Arial"/>
          <w:sz w:val="24"/>
          <w:szCs w:val="24"/>
          <w:lang w:eastAsia="cs-CZ"/>
        </w:rPr>
        <w:t xml:space="preserve"> se totiž ze záhadných důvodů nelíbí většině lidí, ale v každém případě stojí za to všimnout si jich trochu podrobněji.</w:t>
      </w:r>
    </w:p>
    <w:p w:rsidR="00252B44" w:rsidRPr="00252B44" w:rsidRDefault="00252B44" w:rsidP="00252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Během hravého, tvořivého a poučného setkání se dozvíte o pavoucích mnoho zajímavého. Děti si na některé druhy pavouků zahrají a vyzkouší jejich lovecké strategie. Zjistí tak nejen, proč se křižák do vlastní sítě nechytí, proč někteří pavouci pavučinu nestaví, ale i jak je to s tím příslovečným štěstím. Na závěr si vyrobí pavučinu a pavouka, které si odnesou domů.</w:t>
      </w:r>
    </w:p>
    <w:p w:rsidR="00252B44" w:rsidRPr="00252B44" w:rsidRDefault="00252B44" w:rsidP="00252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Vstupné: dospělí 60,-, děti 40,- Kč, na tuto akci je nutné se registrovat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Způsob platby: na místě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Vhodné pro: pro všechny zájemce, především pro rodiny s dětmi</w:t>
      </w:r>
    </w:p>
    <w:p w:rsidR="00252B44" w:rsidRPr="00252B44" w:rsidRDefault="00252B44" w:rsidP="009269E8">
      <w:r w:rsidRPr="00252B44">
        <w:lastRenderedPageBreak/>
        <w:t xml:space="preserve">Více na: </w:t>
      </w:r>
      <w:hyperlink r:id="rId18" w:history="1">
        <w:r w:rsidRPr="00252B44">
          <w:rPr>
            <w:rStyle w:val="Hypertextovodkaz"/>
            <w:color w:val="auto"/>
          </w:rPr>
          <w:t>http://bit.ly/2wuAfAG</w:t>
        </w:r>
      </w:hyperlink>
    </w:p>
    <w:p w:rsidR="00252B44" w:rsidRPr="00252B44" w:rsidRDefault="00252B44" w:rsidP="009269E8"/>
    <w:p w:rsidR="00252B44" w:rsidRPr="00252B44" w:rsidRDefault="00252B44" w:rsidP="0025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Pondělí 25.9.2017</w:t>
      </w:r>
      <w:r w:rsidRPr="00252B44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19" w:history="1">
        <w:r w:rsidRPr="00252B44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O ježcích</w:t>
        </w:r>
      </w:hyperlink>
      <w:r w:rsidRPr="00252B44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od 17:30 </w:t>
      </w:r>
      <w:r w:rsidRPr="00252B44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252B44" w:rsidRPr="00252B44" w:rsidRDefault="00252B44" w:rsidP="00252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Setkání s </w:t>
      </w: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hendikepovanými </w:t>
      </w:r>
      <w:r w:rsidRPr="00252B44">
        <w:rPr>
          <w:rFonts w:ascii="Arial" w:eastAsia="Times New Roman" w:hAnsi="Arial" w:cs="Arial"/>
          <w:sz w:val="24"/>
          <w:szCs w:val="24"/>
          <w:lang w:eastAsia="cs-CZ"/>
        </w:rPr>
        <w:t>ježky a informacemi o tom, jak a kde ježek žije</w:t>
      </w:r>
      <w:r w:rsidRPr="00252B44">
        <w:rPr>
          <w:rFonts w:ascii="Arial" w:eastAsia="Times New Roman" w:hAnsi="Arial" w:cs="Arial"/>
          <w:bCs/>
          <w:sz w:val="24"/>
          <w:szCs w:val="24"/>
          <w:lang w:eastAsia="cs-CZ"/>
        </w:rPr>
        <w:t>, </w:t>
      </w:r>
      <w:r w:rsidR="00B34451">
        <w:rPr>
          <w:rFonts w:ascii="Arial" w:eastAsia="Times New Roman" w:hAnsi="Arial" w:cs="Arial"/>
          <w:sz w:val="24"/>
          <w:szCs w:val="24"/>
          <w:lang w:eastAsia="cs-CZ"/>
        </w:rPr>
        <w:t xml:space="preserve">proč a jak ježkům pomáhat </w:t>
      </w:r>
      <w:r w:rsidR="002261F3">
        <w:rPr>
          <w:rFonts w:ascii="Arial" w:eastAsia="Times New Roman" w:hAnsi="Arial" w:cs="Arial"/>
          <w:sz w:val="24"/>
          <w:szCs w:val="24"/>
          <w:lang w:eastAsia="cs-CZ"/>
        </w:rPr>
        <w:t>či</w:t>
      </w:r>
      <w:r w:rsidRPr="00252B44">
        <w:rPr>
          <w:rFonts w:ascii="Arial" w:eastAsia="Times New Roman" w:hAnsi="Arial" w:cs="Arial"/>
          <w:sz w:val="24"/>
          <w:szCs w:val="24"/>
          <w:lang w:eastAsia="cs-CZ"/>
        </w:rPr>
        <w:t xml:space="preserve"> co udělat, když na podzim najdete malého, nedorostlého ježka a v záchranné stanici nebude místo. Ing. Zuzana Pokorná ze záchranné stanice Jinonice Vám podrobně vysvětlí, jak se o takového ježka, aby nezahynul, můžete postarat sami doma – třeba v garáži, ve sklepě či na chalupě.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Vstupné: jednotné 30,- Kč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Způsob platby: na místě</w:t>
      </w:r>
    </w:p>
    <w:p w:rsidR="00252B44" w:rsidRPr="00252B44" w:rsidRDefault="00252B44" w:rsidP="00252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52B44">
        <w:rPr>
          <w:rFonts w:ascii="Arial" w:eastAsia="Times New Roman" w:hAnsi="Arial" w:cs="Arial"/>
          <w:sz w:val="24"/>
          <w:szCs w:val="24"/>
          <w:lang w:eastAsia="cs-CZ"/>
        </w:rPr>
        <w:t>Vhodné pro: pro všechny zájemce</w:t>
      </w:r>
    </w:p>
    <w:p w:rsidR="00252B44" w:rsidRPr="00252B44" w:rsidRDefault="00252B44" w:rsidP="009269E8">
      <w:r w:rsidRPr="00252B44">
        <w:t xml:space="preserve">Více na: </w:t>
      </w:r>
      <w:hyperlink r:id="rId20" w:history="1">
        <w:r w:rsidRPr="00252B44">
          <w:rPr>
            <w:rStyle w:val="Hypertextovodkaz"/>
            <w:color w:val="auto"/>
          </w:rPr>
          <w:t>http://bit.ly/2vUEWC5</w:t>
        </w:r>
      </w:hyperlink>
    </w:p>
    <w:p w:rsidR="00252B44" w:rsidRDefault="00252B44" w:rsidP="009269E8"/>
    <w:p w:rsidR="00252B44" w:rsidRDefault="00252B44" w:rsidP="009269E8"/>
    <w:p w:rsidR="00252B44" w:rsidRPr="009269E8" w:rsidRDefault="00252B44" w:rsidP="009269E8"/>
    <w:sectPr w:rsidR="00252B44" w:rsidRPr="0092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D1"/>
    <w:rsid w:val="002261F3"/>
    <w:rsid w:val="00252B44"/>
    <w:rsid w:val="008059AA"/>
    <w:rsid w:val="00861703"/>
    <w:rsid w:val="009269E8"/>
    <w:rsid w:val="00B34451"/>
    <w:rsid w:val="00C74E31"/>
    <w:rsid w:val="00D115D3"/>
    <w:rsid w:val="00F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A859-CF63-4411-9812-E1CD1A9E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vent-day">
    <w:name w:val="event-day"/>
    <w:basedOn w:val="Standardnpsmoodstavce"/>
    <w:rsid w:val="009269E8"/>
  </w:style>
  <w:style w:type="character" w:styleId="Hypertextovodkaz">
    <w:name w:val="Hyperlink"/>
    <w:basedOn w:val="Standardnpsmoodstavce"/>
    <w:uiPriority w:val="99"/>
    <w:unhideWhenUsed/>
    <w:rsid w:val="009269E8"/>
    <w:rPr>
      <w:color w:val="0000FF"/>
      <w:u w:val="single"/>
    </w:rPr>
  </w:style>
  <w:style w:type="character" w:customStyle="1" w:styleId="event-time">
    <w:name w:val="event-time"/>
    <w:basedOn w:val="Standardnpsmoodstavce"/>
    <w:rsid w:val="009269E8"/>
  </w:style>
  <w:style w:type="paragraph" w:styleId="Normlnweb">
    <w:name w:val="Normal (Web)"/>
    <w:basedOn w:val="Normln"/>
    <w:uiPriority w:val="99"/>
    <w:semiHidden/>
    <w:unhideWhenUsed/>
    <w:rsid w:val="0092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69E8"/>
    <w:rPr>
      <w:b/>
      <w:bCs/>
    </w:rPr>
  </w:style>
  <w:style w:type="character" w:customStyle="1" w:styleId="orange">
    <w:name w:val="orange"/>
    <w:basedOn w:val="Standardnpsmoodstavce"/>
    <w:rsid w:val="0025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s9JkJ8" TargetMode="External"/><Relationship Id="rId13" Type="http://schemas.openxmlformats.org/officeDocument/2006/relationships/hyperlink" Target="http://www.toulcuvdvur.cz/index.php?option=com_redevent&amp;view=details&amp;id=1820&amp;xref=31069324" TargetMode="External"/><Relationship Id="rId18" Type="http://schemas.openxmlformats.org/officeDocument/2006/relationships/hyperlink" Target="http://bit.ly/2wuAf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ulcuvdvur.cz/index.php?option=com_redevent&amp;view=details&amp;id=1829&amp;xref=31069338" TargetMode="External"/><Relationship Id="rId12" Type="http://schemas.openxmlformats.org/officeDocument/2006/relationships/hyperlink" Target="http://bit.ly/2wZATSV" TargetMode="External"/><Relationship Id="rId17" Type="http://schemas.openxmlformats.org/officeDocument/2006/relationships/hyperlink" Target="http://www.toulcuvdvur.cz/index.php?option=com_redevent&amp;view=details&amp;id=1935&amp;xref=3106948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v2csYj" TargetMode="External"/><Relationship Id="rId20" Type="http://schemas.openxmlformats.org/officeDocument/2006/relationships/hyperlink" Target="http://bit.ly/2vUEWC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t.ly/2x8sKwi" TargetMode="External"/><Relationship Id="rId11" Type="http://schemas.openxmlformats.org/officeDocument/2006/relationships/hyperlink" Target="http://www.toulcuvdvur.cz/index.php?option=com_redevent&amp;view=details&amp;id=1806&amp;xref=31069310" TargetMode="External"/><Relationship Id="rId5" Type="http://schemas.openxmlformats.org/officeDocument/2006/relationships/hyperlink" Target="http://www.toulcuvdvur.cz/index.php?option=com_redevent&amp;view=details&amp;id=1934&amp;xref=31069480" TargetMode="External"/><Relationship Id="rId15" Type="http://schemas.openxmlformats.org/officeDocument/2006/relationships/hyperlink" Target="http://www.toulcuvdvur.cz/index.php?option=com_redevent&amp;view=details&amp;id=1958&amp;xref=31069545" TargetMode="External"/><Relationship Id="rId10" Type="http://schemas.openxmlformats.org/officeDocument/2006/relationships/hyperlink" Target="http://bit.ly/2wAxLQz" TargetMode="External"/><Relationship Id="rId19" Type="http://schemas.openxmlformats.org/officeDocument/2006/relationships/hyperlink" Target="http://www.toulcuvdvur.cz/index.php?option=com_redevent&amp;view=details&amp;id=1936&amp;xref=31069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lcuvdvur.cz/index.php?option=com_redevent&amp;view=details&amp;id=1969&amp;xref=31069556" TargetMode="External"/><Relationship Id="rId14" Type="http://schemas.openxmlformats.org/officeDocument/2006/relationships/hyperlink" Target="http://bit.ly/2g2lFs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0DE6-7D13-4052-BA0F-D300A38F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24E77739</Template>
  <TotalTime>1</TotalTime>
  <Pages>3</Pages>
  <Words>816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Brabcová Dagmar Mgr. (ÚMČP.9)</cp:lastModifiedBy>
  <cp:revision>2</cp:revision>
  <dcterms:created xsi:type="dcterms:W3CDTF">2017-08-29T05:10:00Z</dcterms:created>
  <dcterms:modified xsi:type="dcterms:W3CDTF">2017-08-29T05:10:00Z</dcterms:modified>
</cp:coreProperties>
</file>